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fortaa" w:cs="Comfortaa" w:eastAsia="Comfortaa" w:hAnsi="Comfortaa"/>
          <w:b w:val="1"/>
          <w:color w:val="0b5394"/>
          <w:sz w:val="38"/>
          <w:szCs w:val="38"/>
        </w:rPr>
      </w:pPr>
      <w:r w:rsidDel="00000000" w:rsidR="00000000" w:rsidRPr="00000000">
        <w:rPr>
          <w:rFonts w:ascii="Comfortaa" w:cs="Comfortaa" w:eastAsia="Comfortaa" w:hAnsi="Comfortaa"/>
          <w:b w:val="1"/>
          <w:color w:val="0b5394"/>
          <w:sz w:val="38"/>
          <w:szCs w:val="38"/>
          <w:rtl w:val="0"/>
        </w:rPr>
        <w:t xml:space="preserve">2021-2022</w:t>
      </w:r>
    </w:p>
    <w:p w:rsidR="00000000" w:rsidDel="00000000" w:rsidP="00000000" w:rsidRDefault="00000000" w:rsidRPr="00000000" w14:paraId="00000002">
      <w:pPr>
        <w:pageBreakBefore w:val="0"/>
        <w:jc w:val="center"/>
        <w:rPr/>
      </w:pPr>
      <w:r w:rsidDel="00000000" w:rsidR="00000000" w:rsidRPr="00000000">
        <w:rPr>
          <w:rFonts w:ascii="Comfortaa" w:cs="Comfortaa" w:eastAsia="Comfortaa" w:hAnsi="Comfortaa"/>
          <w:b w:val="1"/>
          <w:color w:val="0b5394"/>
          <w:sz w:val="38"/>
          <w:szCs w:val="38"/>
          <w:rtl w:val="0"/>
        </w:rPr>
        <w:t xml:space="preserve">City View FFA Sheep/Goats Information </w:t>
      </w: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Purchase procedures </w:t>
      </w:r>
    </w:p>
    <w:p w:rsidR="00000000" w:rsidDel="00000000" w:rsidP="00000000" w:rsidRDefault="00000000" w:rsidRPr="00000000" w14:paraId="00000005">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welcome to contact and purchase lambs or goats from a sale or breeder directly. Please let </w:t>
      </w:r>
      <w:r w:rsidDel="00000000" w:rsidR="00000000" w:rsidRPr="00000000">
        <w:rPr>
          <w:rFonts w:ascii="Times New Roman" w:cs="Times New Roman" w:eastAsia="Times New Roman" w:hAnsi="Times New Roman"/>
          <w:sz w:val="24"/>
          <w:szCs w:val="24"/>
          <w:rtl w:val="0"/>
        </w:rPr>
        <w:t xml:space="preserve">Ms.</w:t>
      </w:r>
      <w:r w:rsidDel="00000000" w:rsidR="00000000" w:rsidRPr="00000000">
        <w:rPr>
          <w:rFonts w:ascii="Times New Roman" w:cs="Times New Roman" w:eastAsia="Times New Roman" w:hAnsi="Times New Roman"/>
          <w:sz w:val="24"/>
          <w:szCs w:val="24"/>
          <w:rtl w:val="0"/>
        </w:rPr>
        <w:t xml:space="preserve"> Kasper </w:t>
      </w:r>
      <w:r w:rsidDel="00000000" w:rsidR="00000000" w:rsidRPr="00000000">
        <w:rPr>
          <w:rFonts w:ascii="Times New Roman" w:cs="Times New Roman" w:eastAsia="Times New Roman" w:hAnsi="Times New Roman"/>
          <w:sz w:val="24"/>
          <w:szCs w:val="24"/>
          <w:rtl w:val="0"/>
        </w:rPr>
        <w:t xml:space="preserve">know</w:t>
      </w:r>
      <w:r w:rsidDel="00000000" w:rsidR="00000000" w:rsidRPr="00000000">
        <w:rPr>
          <w:rFonts w:ascii="Times New Roman" w:cs="Times New Roman" w:eastAsia="Times New Roman" w:hAnsi="Times New Roman"/>
          <w:sz w:val="24"/>
          <w:szCs w:val="24"/>
          <w:rtl w:val="0"/>
        </w:rPr>
        <w:t xml:space="preserve"> when you choose to purchase on your own to ensure an accurate count and assign pens prior to lamb or goat arrival. </w:t>
      </w:r>
    </w:p>
    <w:p w:rsidR="00000000" w:rsidDel="00000000" w:rsidP="00000000" w:rsidRDefault="00000000" w:rsidRPr="00000000" w14:paraId="00000006">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travel to sales or to breeders that Ms. Kasper will be attending for assistance on selecting lambs or goats. The school will not cover the cost of transportation or housing of students while attending buying trips. A parent or guardian is also required to travel with their student while on buying trips. </w:t>
      </w:r>
    </w:p>
    <w:p w:rsidR="00000000" w:rsidDel="00000000" w:rsidP="00000000" w:rsidRDefault="00000000" w:rsidRPr="00000000" w14:paraId="00000007">
      <w:pPr>
        <w:pageBreakBefore w:val="0"/>
        <w:numPr>
          <w:ilvl w:val="0"/>
          <w:numId w:val="1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provide funding to the chapter's activity account based on their purchasing budget and allow Ms. Kasper to purchase a lamb or goat based on their wants at a sale if the student and their family is not able to be present.  If money has not been received by the school prior to the sale, animals will not be purchased. </w:t>
      </w:r>
      <w:r w:rsidDel="00000000" w:rsidR="00000000" w:rsidRPr="00000000">
        <w:rPr>
          <w:rFonts w:ascii="Times New Roman" w:cs="Times New Roman" w:eastAsia="Times New Roman" w:hAnsi="Times New Roman"/>
          <w:sz w:val="24"/>
          <w:szCs w:val="24"/>
          <w:rtl w:val="0"/>
        </w:rPr>
        <w:t xml:space="preserve">Deadline to provide deposits for purchasing is September 13th </w:t>
      </w:r>
    </w:p>
    <w:p w:rsidR="00000000" w:rsidDel="00000000" w:rsidP="00000000" w:rsidRDefault="00000000" w:rsidRPr="00000000" w14:paraId="00000008">
      <w:pPr>
        <w:pageBreakBefore w:val="0"/>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09">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 Validation</w:t>
      </w:r>
    </w:p>
    <w:p w:rsidR="00000000" w:rsidDel="00000000" w:rsidP="00000000" w:rsidRDefault="00000000" w:rsidRPr="00000000" w14:paraId="0000000A">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Validation - Deadline to order validation tags October 20th, 2021. </w:t>
      </w:r>
    </w:p>
    <w:p w:rsidR="00000000" w:rsidDel="00000000" w:rsidP="00000000" w:rsidRDefault="00000000" w:rsidRPr="00000000" w14:paraId="0000000B">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Tags cost $25 dollars per animal, please provide a check made out to City View FFA Activity Fund.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Validation for all County Show only Sheep and Goats will be held Tuesday October 26, 2021. </w:t>
      </w:r>
    </w:p>
    <w:p w:rsidR="00000000" w:rsidDel="00000000" w:rsidP="00000000" w:rsidRDefault="00000000" w:rsidRPr="00000000" w14:paraId="0000000D">
      <w:pPr>
        <w:pageBreakBefore w:val="0"/>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Location: Wichita Falls FFA Barn from 4:00 - 6:00 PM</w:t>
      </w:r>
    </w:p>
    <w:p w:rsidR="00000000" w:rsidDel="00000000" w:rsidP="00000000" w:rsidRDefault="00000000" w:rsidRPr="00000000" w14:paraId="0000000E">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Validation for all Major show Sheep and Goats will be held Wednesday October 27, 2021.</w:t>
      </w:r>
    </w:p>
    <w:p w:rsidR="00000000" w:rsidDel="00000000" w:rsidP="00000000" w:rsidRDefault="00000000" w:rsidRPr="00000000" w14:paraId="0000000F">
      <w:pPr>
        <w:pageBreakBefore w:val="0"/>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Location: Iowa Park FFA Barn from 4:00 - 6:00 PM.</w:t>
      </w:r>
    </w:p>
    <w:p w:rsidR="00000000" w:rsidDel="00000000" w:rsidP="00000000" w:rsidRDefault="00000000" w:rsidRPr="00000000" w14:paraId="00000010">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 rent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 rent will be a one time payment paid at stock show entry night. Funds from pen rent will be used to update the facilities and provide needed items for exhibitors. </w:t>
      </w:r>
    </w:p>
    <w:p w:rsidR="00000000" w:rsidDel="00000000" w:rsidP="00000000" w:rsidRDefault="00000000" w:rsidRPr="00000000" w14:paraId="00000012">
      <w:pPr>
        <w:pageBreakBefore w:val="0"/>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 of pen rent will be $50 per head. </w:t>
      </w:r>
      <w:r w:rsidDel="00000000" w:rsidR="00000000" w:rsidRPr="00000000">
        <w:rPr>
          <w:rtl w:val="0"/>
        </w:rPr>
      </w:r>
    </w:p>
    <w:p w:rsidR="00000000" w:rsidDel="00000000" w:rsidP="00000000" w:rsidRDefault="00000000" w:rsidRPr="00000000" w14:paraId="00000013">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Lamb / Goat facility set up </w:t>
      </w:r>
    </w:p>
    <w:p w:rsidR="00000000" w:rsidDel="00000000" w:rsidP="00000000" w:rsidRDefault="00000000" w:rsidRPr="00000000" w14:paraId="00000014">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mandatory lamb and goat setup will be on September 11th. During this event students will have pens and storage bins assigned. Pens will be set as well as numerous other tasks will be completed to prepare for the year. Students will also be shown the farm procedures and expectations for the year. </w:t>
      </w:r>
    </w:p>
    <w:p w:rsidR="00000000" w:rsidDel="00000000" w:rsidP="00000000" w:rsidRDefault="00000000" w:rsidRPr="00000000" w14:paraId="00000015">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Mandatory farm clean up dates </w:t>
      </w:r>
    </w:p>
    <w:p w:rsidR="00000000" w:rsidDel="00000000" w:rsidP="00000000" w:rsidRDefault="00000000" w:rsidRPr="00000000" w14:paraId="0000001A">
      <w:pPr>
        <w:pageBreakBefore w:val="0"/>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required to complete barn clean up (TBD). Checks and prize money from major stock shows will be held until all requirements for the facilities have been met. </w:t>
      </w:r>
    </w:p>
    <w:p w:rsidR="00000000" w:rsidDel="00000000" w:rsidP="00000000" w:rsidRDefault="00000000" w:rsidRPr="00000000" w14:paraId="0000001B">
      <w:pPr>
        <w:pageBreakBefore w:val="0"/>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pen spaces must be cleaned prior to the workday. </w:t>
      </w:r>
    </w:p>
    <w:p w:rsidR="00000000" w:rsidDel="00000000" w:rsidP="00000000" w:rsidRDefault="00000000" w:rsidRPr="00000000" w14:paraId="0000001C">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Estimated Cost breakdown: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E">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w:t>
      </w:r>
      <w:r w:rsidDel="00000000" w:rsidR="00000000" w:rsidRPr="00000000">
        <w:rPr>
          <w:rFonts w:ascii="Times New Roman" w:cs="Times New Roman" w:eastAsia="Times New Roman" w:hAnsi="Times New Roman"/>
          <w:sz w:val="24"/>
          <w:szCs w:val="24"/>
          <w:rtl w:val="0"/>
        </w:rPr>
        <w:t xml:space="preserve">: ~$500 + Each </w:t>
      </w:r>
    </w:p>
    <w:p w:rsidR="00000000" w:rsidDel="00000000" w:rsidP="00000000" w:rsidRDefault="00000000" w:rsidRPr="00000000" w14:paraId="0000001F">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Goat: ~$500 + Each</w:t>
      </w:r>
    </w:p>
    <w:p w:rsidR="00000000" w:rsidDel="00000000" w:rsidP="00000000" w:rsidRDefault="00000000" w:rsidRPr="00000000" w14:paraId="00000020">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Validation tags: $25 each </w:t>
      </w:r>
    </w:p>
    <w:p w:rsidR="00000000" w:rsidDel="00000000" w:rsidP="00000000" w:rsidRDefault="00000000" w:rsidRPr="00000000" w14:paraId="00000021">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$20-25 per bag </w:t>
      </w:r>
    </w:p>
    <w:p w:rsidR="00000000" w:rsidDel="00000000" w:rsidP="00000000" w:rsidRDefault="00000000" w:rsidRPr="00000000" w14:paraId="00000022">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$150 </w:t>
      </w:r>
    </w:p>
    <w:p w:rsidR="00000000" w:rsidDel="00000000" w:rsidP="00000000" w:rsidRDefault="00000000" w:rsidRPr="00000000" w14:paraId="00000023">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Shavings: $5 per bag </w:t>
      </w:r>
    </w:p>
    <w:p w:rsidR="00000000" w:rsidDel="00000000" w:rsidP="00000000" w:rsidRDefault="00000000" w:rsidRPr="00000000" w14:paraId="00000024">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entries: ~ $30 each per animal plus a fee for admission passes/parking.</w:t>
      </w:r>
    </w:p>
    <w:p w:rsidR="00000000" w:rsidDel="00000000" w:rsidP="00000000" w:rsidRDefault="00000000" w:rsidRPr="00000000" w14:paraId="00000025">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 rent: $50 per animal </w:t>
      </w:r>
    </w:p>
    <w:p w:rsidR="00000000" w:rsidDel="00000000" w:rsidP="00000000" w:rsidRDefault="00000000" w:rsidRPr="00000000" w14:paraId="00000026">
      <w:pPr>
        <w:pageBreakBefore w:val="0"/>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 $900 +</w:t>
      </w:r>
    </w:p>
    <w:p w:rsidR="00000000" w:rsidDel="00000000" w:rsidP="00000000" w:rsidRDefault="00000000" w:rsidRPr="00000000" w14:paraId="00000027">
      <w:pPr>
        <w:pageBreakBefore w:val="0"/>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total does not reflect the cost of attending the stock show, including hotel stays, transportation cost and dining at the events. </w:t>
      </w:r>
    </w:p>
    <w:p w:rsidR="00000000" w:rsidDel="00000000" w:rsidP="00000000" w:rsidRDefault="00000000" w:rsidRPr="00000000" w14:paraId="0000002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Agriculture Science teacher(s) recommendation to feed multiple animals.</w:t>
      </w:r>
    </w:p>
    <w:p w:rsidR="00000000" w:rsidDel="00000000" w:rsidP="00000000" w:rsidRDefault="00000000" w:rsidRPr="00000000" w14:paraId="0000002B">
      <w:pPr>
        <w:pageBreakBefore w:val="0"/>
        <w:numPr>
          <w:ilvl w:val="1"/>
          <w:numId w:val="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Animals are living creatures and can have a multitude of issues including but not limited to;</w:t>
      </w:r>
    </w:p>
    <w:p w:rsidR="00000000" w:rsidDel="00000000" w:rsidP="00000000" w:rsidRDefault="00000000" w:rsidRPr="00000000" w14:paraId="0000002C">
      <w:pPr>
        <w:pageBreakBefore w:val="0"/>
        <w:numPr>
          <w:ilvl w:val="2"/>
          <w:numId w:val="5"/>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Lameness, sickness, growth rate issues, phenotypically undesirable, and even death that prevents their showing at the desired show.   </w:t>
      </w:r>
    </w:p>
    <w:p w:rsidR="00000000" w:rsidDel="00000000" w:rsidP="00000000" w:rsidRDefault="00000000" w:rsidRPr="00000000" w14:paraId="0000002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Dates: </w:t>
      </w:r>
    </w:p>
    <w:p w:rsidR="00000000" w:rsidDel="00000000" w:rsidP="00000000" w:rsidRDefault="00000000" w:rsidRPr="00000000" w14:paraId="0000003D">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 Set up </w:t>
      </w:r>
    </w:p>
    <w:p w:rsidR="00000000" w:rsidDel="00000000" w:rsidP="00000000" w:rsidRDefault="00000000" w:rsidRPr="00000000" w14:paraId="0000003E">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11th </w:t>
      </w:r>
    </w:p>
    <w:p w:rsidR="00000000" w:rsidDel="00000000" w:rsidP="00000000" w:rsidRDefault="00000000" w:rsidRPr="00000000" w14:paraId="0000003F">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 show entry night </w:t>
      </w:r>
    </w:p>
    <w:p w:rsidR="00000000" w:rsidDel="00000000" w:rsidP="00000000" w:rsidRDefault="00000000" w:rsidRPr="00000000" w14:paraId="00000040">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20th @ 5:00 PM</w:t>
      </w:r>
    </w:p>
    <w:p w:rsidR="00000000" w:rsidDel="00000000" w:rsidP="00000000" w:rsidRDefault="00000000" w:rsidRPr="00000000" w14:paraId="00000041">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 &amp; Goat Validation (County Show ONLY)</w:t>
      </w:r>
    </w:p>
    <w:p w:rsidR="00000000" w:rsidDel="00000000" w:rsidP="00000000" w:rsidRDefault="00000000" w:rsidRPr="00000000" w14:paraId="00000042">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2021 @ Wichita Falls FFA Barn from 4:00 - 6:00 PM</w:t>
      </w:r>
    </w:p>
    <w:p w:rsidR="00000000" w:rsidDel="00000000" w:rsidP="00000000" w:rsidRDefault="00000000" w:rsidRPr="00000000" w14:paraId="00000043">
      <w:pPr>
        <w:pageBreakBefore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Lamb &amp; Goat Validation (Major Show)</w:t>
      </w:r>
    </w:p>
    <w:p w:rsidR="00000000" w:rsidDel="00000000" w:rsidP="00000000" w:rsidRDefault="00000000" w:rsidRPr="00000000" w14:paraId="00000044">
      <w:pPr>
        <w:pageBreakBefore w:val="0"/>
        <w:numPr>
          <w:ilvl w:val="1"/>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October 27, 2021 @ Iowa Park FFA Barn from 4:00 - 6:00 PM</w:t>
      </w:r>
    </w:p>
    <w:p w:rsidR="00000000" w:rsidDel="00000000" w:rsidP="00000000" w:rsidRDefault="00000000" w:rsidRPr="00000000" w14:paraId="00000045">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Eastland Spooktacular Jackpot Show </w:t>
      </w:r>
    </w:p>
    <w:p w:rsidR="00000000" w:rsidDel="00000000" w:rsidP="00000000" w:rsidRDefault="00000000" w:rsidRPr="00000000" w14:paraId="00000046">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30th </w:t>
      </w:r>
    </w:p>
    <w:p w:rsidR="00000000" w:rsidDel="00000000" w:rsidP="00000000" w:rsidRDefault="00000000" w:rsidRPr="00000000" w14:paraId="00000047">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Wichita Falls</w:t>
      </w:r>
      <w:r w:rsidDel="00000000" w:rsidR="00000000" w:rsidRPr="00000000">
        <w:rPr>
          <w:rFonts w:ascii="Times New Roman" w:cs="Times New Roman" w:eastAsia="Times New Roman" w:hAnsi="Times New Roman"/>
          <w:sz w:val="24"/>
          <w:szCs w:val="24"/>
          <w:rtl w:val="0"/>
        </w:rPr>
        <w:t xml:space="preserve">: NON- TERMINAL </w:t>
      </w:r>
    </w:p>
    <w:p w:rsidR="00000000" w:rsidDel="00000000" w:rsidP="00000000" w:rsidRDefault="00000000" w:rsidRPr="00000000" w14:paraId="00000048">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5-7 </w:t>
      </w:r>
    </w:p>
    <w:p w:rsidR="00000000" w:rsidDel="00000000" w:rsidP="00000000" w:rsidRDefault="00000000" w:rsidRPr="00000000" w14:paraId="00000049">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San Angelo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Goats: February 5-6, 2022</w:t>
      </w:r>
    </w:p>
    <w:p w:rsidR="00000000" w:rsidDel="00000000" w:rsidP="00000000" w:rsidRDefault="00000000" w:rsidRPr="00000000" w14:paraId="0000004B">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Lambs: February 5-7, 2022</w:t>
      </w:r>
    </w:p>
    <w:p w:rsidR="00000000" w:rsidDel="00000000" w:rsidP="00000000" w:rsidRDefault="00000000" w:rsidRPr="00000000" w14:paraId="0000004C">
      <w:pPr>
        <w:pageBreakBefore w:val="0"/>
        <w:numPr>
          <w:ilvl w:val="1"/>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 Breeding Sheep: February 17-20, 2022</w:t>
      </w:r>
    </w:p>
    <w:p w:rsidR="00000000" w:rsidDel="00000000" w:rsidP="00000000" w:rsidRDefault="00000000" w:rsidRPr="00000000" w14:paraId="0000004D">
      <w:pPr>
        <w:pageBreakBefore w:val="0"/>
        <w:numPr>
          <w:ilvl w:val="1"/>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 Boer Goats: February 6-7, 2022</w:t>
      </w:r>
    </w:p>
    <w:p w:rsidR="00000000" w:rsidDel="00000000" w:rsidP="00000000" w:rsidRDefault="00000000" w:rsidRPr="00000000" w14:paraId="0000004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Houston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Goats March 8-10, 2022</w:t>
      </w:r>
    </w:p>
    <w:p w:rsidR="00000000" w:rsidDel="00000000" w:rsidP="00000000" w:rsidRDefault="00000000" w:rsidRPr="00000000" w14:paraId="00000050">
      <w:pPr>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 Lambs March 8-10, 2022</w:t>
      </w:r>
    </w:p>
    <w:p w:rsidR="00000000" w:rsidDel="00000000" w:rsidP="00000000" w:rsidRDefault="00000000" w:rsidRPr="00000000" w14:paraId="00000051">
      <w:pPr>
        <w:numPr>
          <w:ilvl w:val="1"/>
          <w:numId w:val="2"/>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Breeding Sheep: February 27-March 1, 2022</w:t>
      </w:r>
      <w:r w:rsidDel="00000000" w:rsidR="00000000" w:rsidRPr="00000000">
        <w:rPr>
          <w:rtl w:val="0"/>
        </w:rPr>
      </w:r>
    </w:p>
    <w:p w:rsidR="00000000" w:rsidDel="00000000" w:rsidP="00000000" w:rsidRDefault="00000000" w:rsidRPr="00000000" w14:paraId="00000052">
      <w:pPr>
        <w:pageBreakBefore w:val="0"/>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Mandatory Farm Clean up </w:t>
      </w:r>
    </w:p>
    <w:p w:rsidR="00000000" w:rsidDel="00000000" w:rsidP="00000000" w:rsidRDefault="00000000" w:rsidRPr="00000000" w14:paraId="00000053">
      <w:pPr>
        <w:pageBreakBefore w:val="0"/>
        <w:numPr>
          <w:ilvl w:val="1"/>
          <w:numId w:val="2"/>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p w:rsidR="00000000" w:rsidDel="00000000" w:rsidP="00000000" w:rsidRDefault="00000000" w:rsidRPr="00000000" w14:paraId="00000054">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5">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Lamb and Goat Facility Maintenance &amp; Procedures:</w:t>
      </w:r>
    </w:p>
    <w:p w:rsidR="00000000" w:rsidDel="00000000" w:rsidP="00000000" w:rsidRDefault="00000000" w:rsidRPr="00000000" w14:paraId="0000005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have received the signed feeding contract(s) you will be given a pen assignment, which should be kept clean at the rate of one cleaning per day.</w:t>
      </w:r>
    </w:p>
    <w:p w:rsidR="00000000" w:rsidDel="00000000" w:rsidP="00000000" w:rsidRDefault="00000000" w:rsidRPr="00000000" w14:paraId="0000005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the Lamb and Goat Facility will be from the hours of 6:00AM to 8:00AM and 4:00PM to 10:00PM Monday through Friday. 6:00AM to 10:00PM Saturday and Sunday. All other entries to the facility outside these times will be considered trespassing except for extenuating circumstances.  </w:t>
      </w:r>
    </w:p>
    <w:p w:rsidR="00000000" w:rsidDel="00000000" w:rsidP="00000000" w:rsidRDefault="00000000" w:rsidRPr="00000000" w14:paraId="0000005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keycards for anyone other than the student assigned and direct family member is prohibited. </w:t>
      </w:r>
    </w:p>
    <w:p w:rsidR="00000000" w:rsidDel="00000000" w:rsidP="00000000" w:rsidRDefault="00000000" w:rsidRPr="00000000" w14:paraId="0000005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F">
      <w:pPr>
        <w:pageBreakBefore w:val="0"/>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Pen Expectations:</w:t>
      </w:r>
    </w:p>
    <w:p w:rsidR="00000000" w:rsidDel="00000000" w:rsidP="00000000" w:rsidRDefault="00000000" w:rsidRPr="00000000" w14:paraId="00000060">
      <w:pPr>
        <w:pageBreakBefore w:val="0"/>
        <w:numPr>
          <w:ilvl w:val="0"/>
          <w:numId w:val="1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 must be cleaned once a day.  </w:t>
      </w:r>
    </w:p>
    <w:p w:rsidR="00000000" w:rsidDel="00000000" w:rsidP="00000000" w:rsidRDefault="00000000" w:rsidRPr="00000000" w14:paraId="00000061">
      <w:pPr>
        <w:pageBreakBefore w:val="0"/>
        <w:numPr>
          <w:ilvl w:val="1"/>
          <w:numId w:val="1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cleaner you keep your pen, the healthier your animals will be and the longer your shavings will last.  </w:t>
      </w:r>
    </w:p>
    <w:p w:rsidR="00000000" w:rsidDel="00000000" w:rsidP="00000000" w:rsidRDefault="00000000" w:rsidRPr="00000000" w14:paraId="00000062">
      <w:pPr>
        <w:pageBreakBefore w:val="0"/>
        <w:numPr>
          <w:ilvl w:val="0"/>
          <w:numId w:val="1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Shavings must be maintained at a reasonable level.  (Per Ag teacher’s digression)</w:t>
      </w:r>
    </w:p>
    <w:p w:rsidR="00000000" w:rsidDel="00000000" w:rsidP="00000000" w:rsidRDefault="00000000" w:rsidRPr="00000000" w14:paraId="00000063">
      <w:pPr>
        <w:pageBreakBefore w:val="0"/>
        <w:numPr>
          <w:ilvl w:val="1"/>
          <w:numId w:val="1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rule; 6-8 inches in your entire pen.  </w:t>
      </w:r>
    </w:p>
    <w:p w:rsidR="00000000" w:rsidDel="00000000" w:rsidP="00000000" w:rsidRDefault="00000000" w:rsidRPr="00000000" w14:paraId="00000064">
      <w:pPr>
        <w:pageBreakBefore w:val="0"/>
        <w:numPr>
          <w:ilvl w:val="0"/>
          <w:numId w:val="15"/>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installing a plywood board at the bottom of your pen. </w:t>
      </w:r>
    </w:p>
    <w:p w:rsidR="00000000" w:rsidDel="00000000" w:rsidP="00000000" w:rsidRDefault="00000000" w:rsidRPr="00000000" w14:paraId="00000065">
      <w:pPr>
        <w:pageBreakBefore w:val="0"/>
        <w:numPr>
          <w:ilvl w:val="1"/>
          <w:numId w:val="15"/>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MUST be removable, and NOT be damaging to the pens</w:t>
      </w:r>
    </w:p>
    <w:p w:rsidR="00000000" w:rsidDel="00000000" w:rsidP="00000000" w:rsidRDefault="00000000" w:rsidRPr="00000000" w14:paraId="00000066">
      <w:pPr>
        <w:pageBreakBefore w:val="0"/>
        <w:spacing w:line="276"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Feeding: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strongly recommend feeding </w:t>
      </w:r>
      <w:r w:rsidDel="00000000" w:rsidR="00000000" w:rsidRPr="00000000">
        <w:rPr>
          <w:rFonts w:ascii="Times New Roman" w:cs="Times New Roman" w:eastAsia="Times New Roman" w:hAnsi="Times New Roman"/>
          <w:sz w:val="24"/>
          <w:szCs w:val="24"/>
          <w:u w:val="single"/>
          <w:rtl w:val="0"/>
        </w:rPr>
        <w:t xml:space="preserve">Purina Honor Show Chow &amp; Jacoby Red Tag</w:t>
      </w:r>
      <w:r w:rsidDel="00000000" w:rsidR="00000000" w:rsidRPr="00000000">
        <w:rPr>
          <w:rFonts w:ascii="Times New Roman" w:cs="Times New Roman" w:eastAsia="Times New Roman" w:hAnsi="Times New Roman"/>
          <w:sz w:val="24"/>
          <w:szCs w:val="24"/>
          <w:rtl w:val="0"/>
        </w:rPr>
        <w:t xml:space="preserve">. I prefer Purina and Jacoby’s feed quality and choices. </w:t>
      </w:r>
    </w:p>
    <w:p w:rsidR="00000000" w:rsidDel="00000000" w:rsidP="00000000" w:rsidRDefault="00000000" w:rsidRPr="00000000" w14:paraId="00000069">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Goats:</w:t>
      </w:r>
    </w:p>
    <w:p w:rsidR="00000000" w:rsidDel="00000000" w:rsidP="00000000" w:rsidRDefault="00000000" w:rsidRPr="00000000" w14:paraId="0000006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them on Purina Honor Show Chow Impulse Pellets (Gray Purina Bag) ~$22.00</w:t>
      </w:r>
    </w:p>
    <w:p w:rsidR="00000000" w:rsidDel="00000000" w:rsidP="00000000" w:rsidRDefault="00000000" w:rsidRPr="00000000" w14:paraId="0000006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***(Available at Tractor Supply)</w:t>
      </w:r>
    </w:p>
    <w:p w:rsidR="00000000" w:rsidDel="00000000" w:rsidP="00000000" w:rsidRDefault="00000000" w:rsidRPr="00000000" w14:paraId="0000006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Feed 2-2.5 pounds per day</w:t>
      </w:r>
    </w:p>
    <w:p w:rsidR="00000000" w:rsidDel="00000000" w:rsidP="00000000" w:rsidRDefault="00000000" w:rsidRPr="00000000" w14:paraId="0000006D">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Lambs:</w:t>
      </w:r>
    </w:p>
    <w:p w:rsidR="00000000" w:rsidDel="00000000" w:rsidP="00000000" w:rsidRDefault="00000000" w:rsidRPr="00000000" w14:paraId="0000006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them on Purina Honor Show Chow 15% DX Grower Textured (Purple Purina Bag) ~$25.00</w:t>
      </w:r>
    </w:p>
    <w:p w:rsidR="00000000" w:rsidDel="00000000" w:rsidP="00000000" w:rsidRDefault="00000000" w:rsidRPr="00000000" w14:paraId="0000006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***(Available at Tractor Supply)</w:t>
      </w:r>
    </w:p>
    <w:p w:rsidR="00000000" w:rsidDel="00000000" w:rsidP="00000000" w:rsidRDefault="00000000" w:rsidRPr="00000000" w14:paraId="0000007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Feed 2.5-3 pounds per day</w:t>
      </w:r>
    </w:p>
    <w:p w:rsidR="00000000" w:rsidDel="00000000" w:rsidP="00000000" w:rsidRDefault="00000000" w:rsidRPr="00000000" w14:paraId="00000071">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ageBreakBefore w:val="0"/>
        <w:numPr>
          <w:ilvl w:val="0"/>
          <w:numId w:val="8"/>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rations are individualized to fit the specific needs of animals based on the phenotypical analysis at that given time period.</w:t>
      </w:r>
    </w:p>
    <w:p w:rsidR="00000000" w:rsidDel="00000000" w:rsidP="00000000" w:rsidRDefault="00000000" w:rsidRPr="00000000" w14:paraId="00000073">
      <w:pPr>
        <w:pageBreakBefore w:val="0"/>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only a feed measuring scoop (3qt) to feed animal(s) </w:t>
      </w:r>
    </w:p>
    <w:p w:rsidR="00000000" w:rsidDel="00000000" w:rsidP="00000000" w:rsidRDefault="00000000" w:rsidRPr="00000000" w14:paraId="00000074">
      <w:pPr>
        <w:pageBreakBefore w:val="0"/>
        <w:numPr>
          <w:ilvl w:val="0"/>
          <w:numId w:val="9"/>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buy feed in bulk, fresh feed is the best feed for sheep &amp; goat projects. </w:t>
      </w:r>
    </w:p>
    <w:p w:rsidR="00000000" w:rsidDel="00000000" w:rsidP="00000000" w:rsidRDefault="00000000" w:rsidRPr="00000000" w14:paraId="00000075">
      <w:pPr>
        <w:pageBreakBefore w:val="0"/>
        <w:numPr>
          <w:ilvl w:val="0"/>
          <w:numId w:val="1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feed should be placed into feed containers with lids of 5 gallon buckets and placed into storage containers. No bags should be placed into open storage containers. </w:t>
      </w:r>
    </w:p>
    <w:p w:rsidR="00000000" w:rsidDel="00000000" w:rsidP="00000000" w:rsidRDefault="00000000" w:rsidRPr="00000000" w14:paraId="00000076">
      <w:pPr>
        <w:pageBreakBefore w:val="0"/>
        <w:numPr>
          <w:ilvl w:val="0"/>
          <w:numId w:val="7"/>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your sheep &amp; goat at the same time every morning and every night! (Within a 30 min window each day)</w:t>
      </w:r>
    </w:p>
    <w:p w:rsidR="00000000" w:rsidDel="00000000" w:rsidP="00000000" w:rsidRDefault="00000000" w:rsidRPr="00000000" w14:paraId="00000077">
      <w:pPr>
        <w:pageBreakBefore w:val="0"/>
        <w:numPr>
          <w:ilvl w:val="1"/>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your sheep &amp; goat to eat; once they are adjusted and on feed give them 20 minutes to eat, then pull their feeder.</w:t>
      </w:r>
    </w:p>
    <w:p w:rsidR="00000000" w:rsidDel="00000000" w:rsidP="00000000" w:rsidRDefault="00000000" w:rsidRPr="00000000" w14:paraId="00000078">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9">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A">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B">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C">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D">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E">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F">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0">
      <w:pPr>
        <w:pageBreakBefore w:val="0"/>
        <w:spacing w:line="276" w:lineRule="auto"/>
        <w:rPr>
          <w:rFonts w:ascii="Times New Roman" w:cs="Times New Roman" w:eastAsia="Times New Roman" w:hAnsi="Times New Roman"/>
          <w:sz w:val="24"/>
          <w:szCs w:val="24"/>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NRS Feed Store </w:t>
            </w:r>
          </w:p>
          <w:p w:rsidR="00000000" w:rsidDel="00000000" w:rsidP="00000000" w:rsidRDefault="00000000" w:rsidRPr="00000000" w14:paraId="0000008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 Farm to Market 156 Decatur, TX 76234 </w:t>
            </w:r>
          </w:p>
          <w:p w:rsidR="00000000" w:rsidDel="00000000" w:rsidP="00000000" w:rsidRDefault="00000000" w:rsidRPr="00000000" w14:paraId="00000083">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940-627-3949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Atwoods Farm &amp; Ranch </w:t>
            </w:r>
          </w:p>
          <w:p w:rsidR="00000000" w:rsidDel="00000000" w:rsidP="00000000" w:rsidRDefault="00000000" w:rsidRPr="00000000" w14:paraId="0000008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2047 TX-11 Loop, Wichita Falls, TX 76306 </w:t>
            </w:r>
          </w:p>
          <w:p w:rsidR="00000000" w:rsidDel="00000000" w:rsidP="00000000" w:rsidRDefault="00000000" w:rsidRPr="00000000" w14:paraId="0000008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940-855-9100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8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4311 Jacksboro Highway, Wichita Falls, TX 76302 </w:t>
            </w:r>
          </w:p>
          <w:p w:rsidR="00000000" w:rsidDel="00000000" w:rsidP="00000000" w:rsidRDefault="00000000" w:rsidRPr="00000000" w14:paraId="00000089">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940- 723- 2735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TSC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2618 southwest pkwy, Wichita Falls, TX 76308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940-696-8850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8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19017 US Hwy 281, Windthorst, TX 76389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Berend Bros </w:t>
            </w:r>
          </w:p>
          <w:p w:rsidR="00000000" w:rsidDel="00000000" w:rsidP="00000000" w:rsidRDefault="00000000" w:rsidRPr="00000000" w14:paraId="0000009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West Clay st. Bowie, TX 76230</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Gebo’s </w:t>
            </w:r>
          </w:p>
          <w:p w:rsidR="00000000" w:rsidDel="00000000" w:rsidP="00000000" w:rsidRDefault="00000000" w:rsidRPr="00000000" w14:paraId="0000009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3900 Wilbarger St, Vernon, TX 76384 </w:t>
            </w:r>
          </w:p>
          <w:p w:rsidR="00000000" w:rsidDel="00000000" w:rsidP="00000000" w:rsidRDefault="00000000" w:rsidRPr="00000000" w14:paraId="00000095">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940-552-7631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 River Ranch Supply </w:t>
            </w:r>
          </w:p>
          <w:p w:rsidR="00000000" w:rsidDel="00000000" w:rsidP="00000000" w:rsidRDefault="00000000" w:rsidRPr="00000000" w14:paraId="0000009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1331 Cumberland St, Vernon, TX 76384 </w:t>
            </w:r>
          </w:p>
          <w:p w:rsidR="00000000" w:rsidDel="00000000" w:rsidP="00000000" w:rsidRDefault="00000000" w:rsidRPr="00000000" w14:paraId="0000009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940-552-8080 </w:t>
            </w:r>
          </w:p>
        </w:tc>
      </w:tr>
    </w:tbl>
    <w:p w:rsidR="00000000" w:rsidDel="00000000" w:rsidP="00000000" w:rsidRDefault="00000000" w:rsidRPr="00000000" w14:paraId="0000009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4714875</wp:posOffset>
            </wp:positionH>
            <wp:positionV relativeFrom="paragraph">
              <wp:posOffset>190500</wp:posOffset>
            </wp:positionV>
            <wp:extent cx="1569006" cy="1569006"/>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9006" cy="1569006"/>
                    </a:xfrm>
                    <a:prstGeom prst="rect"/>
                    <a:ln/>
                  </pic:spPr>
                </pic:pic>
              </a:graphicData>
            </a:graphic>
          </wp:anchor>
        </w:drawing>
      </w:r>
    </w:p>
    <w:p w:rsidR="00000000" w:rsidDel="00000000" w:rsidP="00000000" w:rsidRDefault="00000000" w:rsidRPr="00000000" w14:paraId="0000009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Required Supplies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feed stores have a majority of these products)</w:t>
      </w:r>
    </w:p>
    <w:p w:rsidR="00000000" w:rsidDel="00000000" w:rsidP="00000000" w:rsidRDefault="00000000" w:rsidRPr="00000000" w14:paraId="0000009C">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trough (Hanging)</w:t>
      </w:r>
    </w:p>
    <w:p w:rsidR="00000000" w:rsidDel="00000000" w:rsidP="00000000" w:rsidRDefault="00000000" w:rsidRPr="00000000" w14:paraId="0000009D">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Pelleted shavings 5 bags (Pelleted shavings/horse quality) starting out </w:t>
      </w:r>
    </w:p>
    <w:p w:rsidR="00000000" w:rsidDel="00000000" w:rsidP="00000000" w:rsidRDefault="00000000" w:rsidRPr="00000000" w14:paraId="0000009E">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 </w:t>
      </w:r>
    </w:p>
    <w:p w:rsidR="00000000" w:rsidDel="00000000" w:rsidP="00000000" w:rsidRDefault="00000000" w:rsidRPr="00000000" w14:paraId="0000009F">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(depends on the animal)</w:t>
      </w:r>
      <w:r w:rsidDel="00000000" w:rsidR="00000000" w:rsidRPr="00000000">
        <w:drawing>
          <wp:anchor allowOverlap="1" behindDoc="1" distB="114300" distT="114300" distL="114300" distR="114300" hidden="0" layoutInCell="1" locked="0" relativeHeight="0" simplePos="0">
            <wp:simplePos x="0" y="0"/>
            <wp:positionH relativeFrom="column">
              <wp:posOffset>3667125</wp:posOffset>
            </wp:positionH>
            <wp:positionV relativeFrom="paragraph">
              <wp:posOffset>214104</wp:posOffset>
            </wp:positionV>
            <wp:extent cx="981447" cy="981447"/>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81447" cy="981447"/>
                    </a:xfrm>
                    <a:prstGeom prst="rect"/>
                    <a:ln/>
                  </pic:spPr>
                </pic:pic>
              </a:graphicData>
            </a:graphic>
          </wp:anchor>
        </w:drawing>
      </w:r>
    </w:p>
    <w:p w:rsidR="00000000" w:rsidDel="00000000" w:rsidP="00000000" w:rsidRDefault="00000000" w:rsidRPr="00000000" w14:paraId="000000A0">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buckets (20 QT)</w:t>
      </w:r>
    </w:p>
    <w:p w:rsidR="00000000" w:rsidDel="00000000" w:rsidP="00000000" w:rsidRDefault="00000000" w:rsidRPr="00000000" w14:paraId="000000A1">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 &amp; Goat Halters (Prefer the leather rope halter)</w:t>
      </w:r>
      <w:r w:rsidDel="00000000" w:rsidR="00000000" w:rsidRPr="00000000">
        <w:drawing>
          <wp:anchor allowOverlap="1" behindDoc="1" distB="114300" distT="114300" distL="114300" distR="114300" hidden="0" layoutInCell="1" locked="0" relativeHeight="0" simplePos="0">
            <wp:simplePos x="0" y="0"/>
            <wp:positionH relativeFrom="column">
              <wp:posOffset>3067050</wp:posOffset>
            </wp:positionH>
            <wp:positionV relativeFrom="paragraph">
              <wp:posOffset>146789</wp:posOffset>
            </wp:positionV>
            <wp:extent cx="981075" cy="981075"/>
            <wp:effectExtent b="0" l="0" r="0" t="0"/>
            <wp:wrapNone/>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81075" cy="981075"/>
                    </a:xfrm>
                    <a:prstGeom prst="rect"/>
                    <a:ln/>
                  </pic:spPr>
                </pic:pic>
              </a:graphicData>
            </a:graphic>
          </wp:anchor>
        </w:drawing>
      </w:r>
    </w:p>
    <w:p w:rsidR="00000000" w:rsidDel="00000000" w:rsidP="00000000" w:rsidRDefault="00000000" w:rsidRPr="00000000" w14:paraId="000000A2">
      <w:pPr>
        <w:pageBreakBefore w:val="0"/>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Weaver Leather Sheep &amp; Goat muzzle (~$10.99)</w:t>
      </w:r>
    </w:p>
    <w:p w:rsidR="00000000" w:rsidDel="00000000" w:rsidP="00000000" w:rsidRDefault="00000000" w:rsidRPr="00000000" w14:paraId="000000A3">
      <w:pPr>
        <w:pageBreakBefore w:val="0"/>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Weaver leather plastic slicker brush</w:t>
      </w:r>
    </w:p>
    <w:p w:rsidR="00000000" w:rsidDel="00000000" w:rsidP="00000000" w:rsidRDefault="00000000" w:rsidRPr="00000000" w14:paraId="000000A4">
      <w:pPr>
        <w:pageBreakBefore w:val="0"/>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Lamb &amp; Goat blankets (For colder months)</w:t>
      </w:r>
    </w:p>
    <w:p w:rsidR="00000000" w:rsidDel="00000000" w:rsidP="00000000" w:rsidRDefault="00000000" w:rsidRPr="00000000" w14:paraId="000000A5">
      <w:pPr>
        <w:pageBreakBefore w:val="0"/>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Lamb &amp; Goat socks (For colder months)</w:t>
      </w:r>
    </w:p>
    <w:p w:rsidR="00000000" w:rsidDel="00000000" w:rsidP="00000000" w:rsidRDefault="00000000" w:rsidRPr="00000000" w14:paraId="000000A6">
      <w:pPr>
        <w:pageBreakBefore w:val="0"/>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Dollar General box fan (Mount on pens)</w:t>
      </w:r>
    </w:p>
    <w:p w:rsidR="00000000" w:rsidDel="00000000" w:rsidP="00000000" w:rsidRDefault="00000000" w:rsidRPr="00000000" w14:paraId="000000A7">
      <w:pPr>
        <w:pageBreakBefore w:val="0"/>
        <w:numPr>
          <w:ilvl w:val="0"/>
          <w:numId w:val="1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Castration wound spray/Alumisheild (if not already castrated)</w:t>
      </w:r>
    </w:p>
    <w:p w:rsidR="00000000" w:rsidDel="00000000" w:rsidP="00000000" w:rsidRDefault="00000000" w:rsidRPr="00000000" w14:paraId="000000A8">
      <w:pPr>
        <w:pageBreakBefore w:val="0"/>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Plywood to line pens</w:t>
      </w:r>
    </w:p>
    <w:p w:rsidR="00000000" w:rsidDel="00000000" w:rsidP="00000000" w:rsidRDefault="00000000" w:rsidRPr="00000000" w14:paraId="000000A9">
      <w:pPr>
        <w:pageBreakBefore w:val="0"/>
        <w:numPr>
          <w:ilvl w:val="0"/>
          <w:numId w:val="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 Fly &amp; Bug spray </w:t>
      </w:r>
    </w:p>
    <w:p w:rsidR="00000000" w:rsidDel="00000000" w:rsidP="00000000" w:rsidRDefault="00000000" w:rsidRPr="00000000" w14:paraId="000000AA">
      <w:pPr>
        <w:pageBreakBefore w:val="0"/>
        <w:numPr>
          <w:ilvl w:val="0"/>
          <w:numId w:val="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Fungus Fighter </w:t>
      </w:r>
      <w:r w:rsidDel="00000000" w:rsidR="00000000" w:rsidRPr="00000000">
        <w:rPr>
          <w:rtl w:val="0"/>
        </w:rPr>
      </w:r>
    </w:p>
    <w:p w:rsidR="00000000" w:rsidDel="00000000" w:rsidP="00000000" w:rsidRDefault="00000000" w:rsidRPr="00000000" w14:paraId="000000AB">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AC">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AD">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AE">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AF">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tl w:val="0"/>
        </w:rPr>
      </w:r>
    </w:p>
    <w:p w:rsidR="00000000" w:rsidDel="00000000" w:rsidP="00000000" w:rsidRDefault="00000000" w:rsidRPr="00000000" w14:paraId="000000B0">
      <w:pPr>
        <w:pageBreakBefore w:val="0"/>
        <w:spacing w:line="276" w:lineRule="auto"/>
        <w:jc w:val="center"/>
        <w:rPr>
          <w:rFonts w:ascii="Times New Roman" w:cs="Times New Roman" w:eastAsia="Times New Roman" w:hAnsi="Times New Roman"/>
          <w:b w:val="1"/>
          <w:sz w:val="34"/>
          <w:szCs w:val="34"/>
          <w:u w:val="single"/>
        </w:rPr>
      </w:pPr>
      <w:r w:rsidDel="00000000" w:rsidR="00000000" w:rsidRPr="00000000">
        <w:rPr>
          <w:rFonts w:ascii="Times New Roman" w:cs="Times New Roman" w:eastAsia="Times New Roman" w:hAnsi="Times New Roman"/>
          <w:b w:val="1"/>
          <w:sz w:val="34"/>
          <w:szCs w:val="34"/>
          <w:u w:val="single"/>
          <w:rtl w:val="0"/>
        </w:rPr>
        <w:t xml:space="preserve">Emergency Contact List</w:t>
      </w:r>
    </w:p>
    <w:p w:rsidR="00000000" w:rsidDel="00000000" w:rsidP="00000000" w:rsidRDefault="00000000" w:rsidRPr="00000000" w14:paraId="000000B1">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Sheep &amp; Goats</w:t>
      </w:r>
    </w:p>
    <w:p w:rsidR="00000000" w:rsidDel="00000000" w:rsidP="00000000" w:rsidRDefault="00000000" w:rsidRPr="00000000" w14:paraId="000000B3">
      <w:pPr>
        <w:pageBreakBefore w:val="0"/>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contact the Ag teacher between the hours of 8:00am and 9:00pm.  If an emergency exists, that needs immediate attention, please contact the vets listed below.</w:t>
      </w:r>
    </w:p>
    <w:p w:rsidR="00000000" w:rsidDel="00000000" w:rsidP="00000000" w:rsidRDefault="00000000" w:rsidRPr="00000000" w14:paraId="000000B4">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5">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City View High School</w:t>
      </w:r>
    </w:p>
    <w:p w:rsidR="00000000" w:rsidDel="00000000" w:rsidP="00000000" w:rsidRDefault="00000000" w:rsidRPr="00000000" w14:paraId="000000B6">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Ms. Kasper </w:t>
      </w:r>
    </w:p>
    <w:p w:rsidR="00000000" w:rsidDel="00000000" w:rsidP="00000000" w:rsidRDefault="00000000" w:rsidRPr="00000000" w14:paraId="000000B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the Lamb and Goat Show Team Remind by texting @89e6ca3 to the number 81010</w:t>
      </w:r>
    </w:p>
    <w:p w:rsidR="00000000" w:rsidDel="00000000" w:rsidP="00000000" w:rsidRDefault="00000000" w:rsidRPr="00000000" w14:paraId="000000B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kkasper@cityview-isd.net </w:t>
      </w:r>
    </w:p>
    <w:p w:rsidR="00000000" w:rsidDel="00000000" w:rsidP="00000000" w:rsidRDefault="00000000" w:rsidRPr="00000000" w14:paraId="000000B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Join the City View Stock Show Google Classroom: </w:t>
      </w:r>
      <w:r w:rsidDel="00000000" w:rsidR="00000000" w:rsidRPr="00000000">
        <w:rPr>
          <w:rFonts w:ascii="Times New Roman" w:cs="Times New Roman" w:eastAsia="Times New Roman" w:hAnsi="Times New Roman"/>
          <w:b w:val="1"/>
          <w:sz w:val="24"/>
          <w:szCs w:val="24"/>
          <w:rtl w:val="0"/>
        </w:rPr>
        <w:t xml:space="preserve">zu4uzi </w:t>
      </w:r>
    </w:p>
    <w:p w:rsidR="00000000" w:rsidDel="00000000" w:rsidP="00000000" w:rsidRDefault="00000000" w:rsidRPr="00000000" w14:paraId="000000B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Vets</w:t>
      </w:r>
    </w:p>
    <w:p w:rsidR="00000000" w:rsidDel="00000000" w:rsidP="00000000" w:rsidRDefault="00000000" w:rsidRPr="00000000" w14:paraId="000000BD">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Timbers Veterinary Hospital </w:t>
            </w:r>
          </w:p>
          <w:p w:rsidR="00000000" w:rsidDel="00000000" w:rsidP="00000000" w:rsidRDefault="00000000" w:rsidRPr="00000000" w14:paraId="000000B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1403 TX-59, Bowie, TX 76230 </w:t>
            </w:r>
          </w:p>
          <w:p w:rsidR="00000000" w:rsidDel="00000000" w:rsidP="00000000" w:rsidRDefault="00000000" w:rsidRPr="00000000" w14:paraId="000000C0">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940- 872-2161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Simmons and Harlan Veterinary Clinic </w:t>
            </w:r>
          </w:p>
          <w:p w:rsidR="00000000" w:rsidDel="00000000" w:rsidP="00000000" w:rsidRDefault="00000000" w:rsidRPr="00000000" w14:paraId="000000C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Valley View Rd, Wichita Falls, TX, 76305 </w:t>
            </w:r>
          </w:p>
          <w:p w:rsidR="00000000" w:rsidDel="00000000" w:rsidP="00000000" w:rsidRDefault="00000000" w:rsidRPr="00000000" w14:paraId="000000C3">
            <w:pPr>
              <w:pageBreakBefore w:val="0"/>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940-723-4054 </w:t>
            </w:r>
            <w:r w:rsidDel="00000000" w:rsidR="00000000" w:rsidRPr="00000000">
              <w:rPr>
                <w:rtl w:val="0"/>
              </w:rPr>
            </w:r>
          </w:p>
        </w:tc>
      </w:tr>
    </w:tbl>
    <w:p w:rsidR="00000000" w:rsidDel="00000000" w:rsidP="00000000" w:rsidRDefault="00000000" w:rsidRPr="00000000" w14:paraId="000000C4">
      <w:pPr>
        <w:pageBreakBefore w:val="0"/>
        <w:spacing w:line="276"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5">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6">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7">
      <w:pPr>
        <w:pageBreakBefore w:val="0"/>
        <w:spacing w:line="276"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8">
      <w:pPr>
        <w:spacing w:line="276" w:lineRule="auto"/>
        <w:rPr>
          <w:rFonts w:ascii="Cambria" w:cs="Cambria" w:eastAsia="Cambria" w:hAnsi="Cambria"/>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