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omfortaa" w:cs="Comfortaa" w:eastAsia="Comfortaa" w:hAnsi="Comfortaa"/>
          <w:b w:val="1"/>
          <w:color w:val="0b5394"/>
          <w:sz w:val="38"/>
          <w:szCs w:val="38"/>
        </w:rPr>
      </w:pPr>
      <w:r w:rsidDel="00000000" w:rsidR="00000000" w:rsidRPr="00000000">
        <w:rPr>
          <w:rFonts w:ascii="Comfortaa" w:cs="Comfortaa" w:eastAsia="Comfortaa" w:hAnsi="Comfortaa"/>
          <w:b w:val="1"/>
          <w:color w:val="0b5394"/>
          <w:sz w:val="38"/>
          <w:szCs w:val="38"/>
          <w:rtl w:val="0"/>
        </w:rPr>
        <w:t xml:space="preserve">2021-2022</w:t>
      </w:r>
    </w:p>
    <w:p w:rsidR="00000000" w:rsidDel="00000000" w:rsidP="00000000" w:rsidRDefault="00000000" w:rsidRPr="00000000" w14:paraId="00000002">
      <w:pPr>
        <w:pageBreakBefore w:val="0"/>
        <w:jc w:val="center"/>
        <w:rPr/>
      </w:pPr>
      <w:r w:rsidDel="00000000" w:rsidR="00000000" w:rsidRPr="00000000">
        <w:rPr>
          <w:rFonts w:ascii="Comfortaa" w:cs="Comfortaa" w:eastAsia="Comfortaa" w:hAnsi="Comfortaa"/>
          <w:b w:val="1"/>
          <w:color w:val="0b5394"/>
          <w:sz w:val="38"/>
          <w:szCs w:val="38"/>
          <w:rtl w:val="0"/>
        </w:rPr>
        <w:t xml:space="preserve">City View FFA Swine Information </w:t>
      </w: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Purchase procedures </w:t>
      </w:r>
    </w:p>
    <w:p w:rsidR="00000000" w:rsidDel="00000000" w:rsidP="00000000" w:rsidRDefault="00000000" w:rsidRPr="00000000" w14:paraId="00000005">
      <w:pPr>
        <w:pageBreakBefore w:val="0"/>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welcome to contact and purchase pigs from a sale or breeder directly. Please let Ms. Lippy know when you choose to purchase on your own to ensure an accurate count and assign pens prior to swine arrival. </w:t>
      </w:r>
    </w:p>
    <w:p w:rsidR="00000000" w:rsidDel="00000000" w:rsidP="00000000" w:rsidRDefault="00000000" w:rsidRPr="00000000" w14:paraId="00000006">
      <w:pPr>
        <w:pageBreakBefore w:val="0"/>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can travel to sales that Ms. Lippy will be attending for assistance on selecting pigs. The school will not cover the cost of transportation or housing of students while attending buying trips. A parent or guardian is also required to travel with their student while on buying trips. </w:t>
      </w:r>
    </w:p>
    <w:p w:rsidR="00000000" w:rsidDel="00000000" w:rsidP="00000000" w:rsidRDefault="00000000" w:rsidRPr="00000000" w14:paraId="00000007">
      <w:pPr>
        <w:pageBreakBefore w:val="0"/>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can provide funding to the chapter's activity account based on their purchasing budget and allow Ms. Lippy to purchase a pig based on their wants at a sale if the student and their family is not able to be present.  If money has not been received by the school prior to the sale animals will not be purchased. Deadline to provide deposits for purchasing is September 13th for the Lacky Sale and October 1st for the Major League and Duncan Sales. </w:t>
      </w:r>
    </w:p>
    <w:p w:rsidR="00000000" w:rsidDel="00000000" w:rsidP="00000000" w:rsidRDefault="00000000" w:rsidRPr="00000000" w14:paraId="00000008">
      <w:pPr>
        <w:pageBreakBefore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Sale names and dates: </w:t>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Lippy will be traveling to the following sales</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Major League Sale in Snyder Texas:</w:t>
      </w:r>
    </w:p>
    <w:p w:rsidR="00000000" w:rsidDel="00000000" w:rsidP="00000000" w:rsidRDefault="00000000" w:rsidRPr="00000000" w14:paraId="0000000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October 9-10</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Duncan Show Pig Sale in Duncan Oklahoma:</w:t>
      </w:r>
    </w:p>
    <w:p w:rsidR="00000000" w:rsidDel="00000000" w:rsidP="00000000" w:rsidRDefault="00000000" w:rsidRPr="00000000" w14:paraId="0000000E">
      <w:pPr>
        <w:ind w:left="720" w:firstLine="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October 23</w:t>
      </w:r>
      <w:r w:rsidDel="00000000" w:rsidR="00000000" w:rsidRPr="00000000">
        <w:rPr>
          <w:rFonts w:ascii="Times New Roman" w:cs="Times New Roman" w:eastAsia="Times New Roman" w:hAnsi="Times New Roman"/>
          <w:sz w:val="24"/>
          <w:szCs w:val="24"/>
          <w:vertAlign w:val="superscript"/>
          <w:rtl w:val="0"/>
        </w:rPr>
        <w:t xml:space="preserve">rd</w:t>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 Validation</w:t>
      </w:r>
    </w:p>
    <w:p w:rsidR="00000000" w:rsidDel="00000000" w:rsidP="00000000" w:rsidRDefault="00000000" w:rsidRPr="00000000" w14:paraId="00000011">
      <w:pPr>
        <w:pageBreakBefore w:val="0"/>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Validation- Deadline to order validation tags </w:t>
      </w:r>
      <w:r w:rsidDel="00000000" w:rsidR="00000000" w:rsidRPr="00000000">
        <w:rPr>
          <w:rFonts w:ascii="Times New Roman" w:cs="Times New Roman" w:eastAsia="Times New Roman" w:hAnsi="Times New Roman"/>
          <w:sz w:val="24"/>
          <w:szCs w:val="24"/>
          <w:u w:val="single"/>
          <w:rtl w:val="0"/>
        </w:rPr>
        <w:t xml:space="preserve">September 17th 2021  </w:t>
      </w:r>
    </w:p>
    <w:p w:rsidR="00000000" w:rsidDel="00000000" w:rsidP="00000000" w:rsidRDefault="00000000" w:rsidRPr="00000000" w14:paraId="00000012">
      <w:pPr>
        <w:pageBreakBefore w:val="0"/>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Tags cost $15 dollars per animal, please provide a check made out to City View FFA Activity Fund.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ageBreakBefore w:val="0"/>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Validation will be held on Sunday November 21st. </w:t>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Validation</w:t>
      </w:r>
    </w:p>
    <w:p w:rsidR="00000000" w:rsidDel="00000000" w:rsidP="00000000" w:rsidRDefault="00000000" w:rsidRPr="00000000" w14:paraId="00000015">
      <w:pPr>
        <w:pageBreakBefore w:val="0"/>
        <w:numPr>
          <w:ilvl w:val="0"/>
          <w:numId w:val="1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Tags will be $3 dollars each. Order Deadline and payment is </w:t>
      </w:r>
      <w:r w:rsidDel="00000000" w:rsidR="00000000" w:rsidRPr="00000000">
        <w:rPr>
          <w:rFonts w:ascii="Times New Roman" w:cs="Times New Roman" w:eastAsia="Times New Roman" w:hAnsi="Times New Roman"/>
          <w:sz w:val="24"/>
          <w:szCs w:val="24"/>
          <w:u w:val="single"/>
          <w:rtl w:val="0"/>
        </w:rPr>
        <w:t xml:space="preserve">September 17th 2021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Please pay to City View FFA Activity Fund. </w:t>
      </w:r>
    </w:p>
    <w:p w:rsidR="00000000" w:rsidDel="00000000" w:rsidP="00000000" w:rsidRDefault="00000000" w:rsidRPr="00000000" w14:paraId="00000016">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 rent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pageBreakBefore w:val="0"/>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 rent will be a one time payment paid at stock show entry night. Funds from pen rent will be used to update the facilities and provide needed items for exhibitors. </w:t>
      </w:r>
    </w:p>
    <w:p w:rsidR="00000000" w:rsidDel="00000000" w:rsidP="00000000" w:rsidRDefault="00000000" w:rsidRPr="00000000" w14:paraId="00000018">
      <w:pPr>
        <w:pageBreakBefore w:val="0"/>
        <w:numPr>
          <w:ilvl w:val="0"/>
          <w:numId w:val="1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Cost of pen rent will be $50 per head. </w:t>
      </w:r>
    </w:p>
    <w:p w:rsidR="00000000" w:rsidDel="00000000" w:rsidP="00000000" w:rsidRDefault="00000000" w:rsidRPr="00000000" w14:paraId="00000019">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Swine facility set up </w:t>
      </w:r>
    </w:p>
    <w:p w:rsidR="00000000" w:rsidDel="00000000" w:rsidP="00000000" w:rsidRDefault="00000000" w:rsidRPr="00000000" w14:paraId="0000001D">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mandatory swine set up will be on September 11th. During this event students will have pens and storage bins assigned. Pens will be set as well as numerous other tasks will be completed to prepare  for the year. Students will also be shown the farm procedures and expectations for the year. </w:t>
      </w:r>
    </w:p>
    <w:p w:rsidR="00000000" w:rsidDel="00000000" w:rsidP="00000000" w:rsidRDefault="00000000" w:rsidRPr="00000000" w14:paraId="0000001E">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Mandatory farm clean up dates </w:t>
      </w:r>
    </w:p>
    <w:p w:rsidR="00000000" w:rsidDel="00000000" w:rsidP="00000000" w:rsidRDefault="00000000" w:rsidRPr="00000000" w14:paraId="0000001F">
      <w:pPr>
        <w:pageBreakBefore w:val="0"/>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required to complete barn clean up on (TBD). Checks and prize money from Major stock shows will be held until all requirements for the facilities have been met. </w:t>
      </w:r>
    </w:p>
    <w:p w:rsidR="00000000" w:rsidDel="00000000" w:rsidP="00000000" w:rsidRDefault="00000000" w:rsidRPr="00000000" w14:paraId="00000020">
      <w:pPr>
        <w:pageBreakBefore w:val="0"/>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pen spaces must be cleaned prior to the workday. </w:t>
      </w:r>
    </w:p>
    <w:p w:rsidR="00000000" w:rsidDel="00000000" w:rsidP="00000000" w:rsidRDefault="00000000" w:rsidRPr="00000000" w14:paraId="00000021">
      <w:pPr>
        <w:pageBreakBefore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2">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Estimated Cost breakdown: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3">
      <w:pPr>
        <w:pageBreakBefore w:val="0"/>
        <w:numPr>
          <w:ilvl w:val="0"/>
          <w:numId w:val="1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Pig: $250-1000 each </w:t>
      </w:r>
    </w:p>
    <w:p w:rsidR="00000000" w:rsidDel="00000000" w:rsidP="00000000" w:rsidRDefault="00000000" w:rsidRPr="00000000" w14:paraId="00000024">
      <w:pPr>
        <w:pageBreakBefore w:val="0"/>
        <w:numPr>
          <w:ilvl w:val="0"/>
          <w:numId w:val="1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Validation tags: $15 each </w:t>
      </w:r>
    </w:p>
    <w:p w:rsidR="00000000" w:rsidDel="00000000" w:rsidP="00000000" w:rsidRDefault="00000000" w:rsidRPr="00000000" w14:paraId="00000025">
      <w:pPr>
        <w:pageBreakBefore w:val="0"/>
        <w:numPr>
          <w:ilvl w:val="0"/>
          <w:numId w:val="1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 $35-50 per bag </w:t>
      </w:r>
    </w:p>
    <w:p w:rsidR="00000000" w:rsidDel="00000000" w:rsidP="00000000" w:rsidRDefault="00000000" w:rsidRPr="00000000" w14:paraId="00000026">
      <w:pPr>
        <w:pageBreakBefore w:val="0"/>
        <w:numPr>
          <w:ilvl w:val="0"/>
          <w:numId w:val="1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Supplies: $150 </w:t>
      </w:r>
    </w:p>
    <w:p w:rsidR="00000000" w:rsidDel="00000000" w:rsidP="00000000" w:rsidRDefault="00000000" w:rsidRPr="00000000" w14:paraId="00000027">
      <w:pPr>
        <w:pageBreakBefore w:val="0"/>
        <w:numPr>
          <w:ilvl w:val="0"/>
          <w:numId w:val="1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Shavings: $5-15 per bag </w:t>
      </w:r>
    </w:p>
    <w:p w:rsidR="00000000" w:rsidDel="00000000" w:rsidP="00000000" w:rsidRDefault="00000000" w:rsidRPr="00000000" w14:paraId="00000028">
      <w:pPr>
        <w:pageBreakBefore w:val="0"/>
        <w:numPr>
          <w:ilvl w:val="0"/>
          <w:numId w:val="1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entries: $25 each </w:t>
      </w:r>
    </w:p>
    <w:p w:rsidR="00000000" w:rsidDel="00000000" w:rsidP="00000000" w:rsidRDefault="00000000" w:rsidRPr="00000000" w14:paraId="00000029">
      <w:pPr>
        <w:pageBreakBefore w:val="0"/>
        <w:numPr>
          <w:ilvl w:val="0"/>
          <w:numId w:val="1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 rent: $50 dollars per pen </w:t>
      </w:r>
    </w:p>
    <w:p w:rsidR="00000000" w:rsidDel="00000000" w:rsidP="00000000" w:rsidRDefault="00000000" w:rsidRPr="00000000" w14:paraId="0000002A">
      <w:pPr>
        <w:pageBreakBefore w:val="0"/>
        <w:numPr>
          <w:ilvl w:val="0"/>
          <w:numId w:val="1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$ 800-2000 dollars per pig</w:t>
      </w:r>
    </w:p>
    <w:p w:rsidR="00000000" w:rsidDel="00000000" w:rsidP="00000000" w:rsidRDefault="00000000" w:rsidRPr="00000000" w14:paraId="0000002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total does not reflect the cost of attending the stock show, including hotel stays, transportation cost and dining at the events. </w:t>
      </w:r>
    </w:p>
    <w:p w:rsidR="00000000" w:rsidDel="00000000" w:rsidP="00000000" w:rsidRDefault="00000000" w:rsidRPr="00000000" w14:paraId="0000002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Agriculture Science teacher(s) recommendation to feed multiple animals.</w:t>
      </w:r>
    </w:p>
    <w:p w:rsidR="00000000" w:rsidDel="00000000" w:rsidP="00000000" w:rsidRDefault="00000000" w:rsidRPr="00000000" w14:paraId="0000002E">
      <w:pPr>
        <w:pageBreakBefore w:val="0"/>
        <w:numPr>
          <w:ilvl w:val="1"/>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Animals are living creatures and can have a multitude of issues including but not limited to;</w:t>
      </w:r>
    </w:p>
    <w:p w:rsidR="00000000" w:rsidDel="00000000" w:rsidP="00000000" w:rsidRDefault="00000000" w:rsidRPr="00000000" w14:paraId="0000002F">
      <w:pPr>
        <w:pageBreakBefore w:val="0"/>
        <w:numPr>
          <w:ilvl w:val="2"/>
          <w:numId w:val="7"/>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Lameness, sickness, growth rate issues, phenotypically undesirable, and even death that prevents their showing at the desired show.   </w:t>
      </w:r>
    </w:p>
    <w:p w:rsidR="00000000" w:rsidDel="00000000" w:rsidP="00000000" w:rsidRDefault="00000000" w:rsidRPr="00000000" w14:paraId="0000003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Dates: </w:t>
      </w:r>
    </w:p>
    <w:p w:rsidR="00000000" w:rsidDel="00000000" w:rsidP="00000000" w:rsidRDefault="00000000" w:rsidRPr="00000000" w14:paraId="00000032">
      <w:pPr>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Farm Set up </w:t>
      </w:r>
    </w:p>
    <w:p w:rsidR="00000000" w:rsidDel="00000000" w:rsidP="00000000" w:rsidRDefault="00000000" w:rsidRPr="00000000" w14:paraId="00000033">
      <w:pPr>
        <w:numPr>
          <w:ilvl w:val="1"/>
          <w:numId w:val="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11th 8:30am </w:t>
      </w:r>
    </w:p>
    <w:p w:rsidR="00000000" w:rsidDel="00000000" w:rsidP="00000000" w:rsidRDefault="00000000" w:rsidRPr="00000000" w14:paraId="00000034">
      <w:pPr>
        <w:pageBreakBefore w:val="0"/>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Stock show entry night </w:t>
      </w:r>
    </w:p>
    <w:p w:rsidR="00000000" w:rsidDel="00000000" w:rsidP="00000000" w:rsidRDefault="00000000" w:rsidRPr="00000000" w14:paraId="00000035">
      <w:pPr>
        <w:pageBreakBefore w:val="0"/>
        <w:numPr>
          <w:ilvl w:val="1"/>
          <w:numId w:val="4"/>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October 20th at 5:00pm </w:t>
      </w:r>
    </w:p>
    <w:p w:rsidR="00000000" w:rsidDel="00000000" w:rsidP="00000000" w:rsidRDefault="00000000" w:rsidRPr="00000000" w14:paraId="00000036">
      <w:pPr>
        <w:pageBreakBefore w:val="0"/>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Swine validation </w:t>
      </w:r>
    </w:p>
    <w:p w:rsidR="00000000" w:rsidDel="00000000" w:rsidP="00000000" w:rsidRDefault="00000000" w:rsidRPr="00000000" w14:paraId="00000037">
      <w:pPr>
        <w:pageBreakBefore w:val="0"/>
        <w:numPr>
          <w:ilvl w:val="1"/>
          <w:numId w:val="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17th 2:00-3:30pm </w:t>
      </w:r>
    </w:p>
    <w:p w:rsidR="00000000" w:rsidDel="00000000" w:rsidP="00000000" w:rsidRDefault="00000000" w:rsidRPr="00000000" w14:paraId="00000038">
      <w:pPr>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Eastland Spooktacular Jackpot Show </w:t>
      </w:r>
    </w:p>
    <w:p w:rsidR="00000000" w:rsidDel="00000000" w:rsidP="00000000" w:rsidRDefault="00000000" w:rsidRPr="00000000" w14:paraId="00000039">
      <w:pPr>
        <w:numPr>
          <w:ilvl w:val="1"/>
          <w:numId w:val="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30th </w:t>
      </w:r>
    </w:p>
    <w:p w:rsidR="00000000" w:rsidDel="00000000" w:rsidP="00000000" w:rsidRDefault="00000000" w:rsidRPr="00000000" w14:paraId="0000003A">
      <w:pPr>
        <w:pageBreakBefore w:val="0"/>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Wichita Falls</w:t>
      </w:r>
      <w:r w:rsidDel="00000000" w:rsidR="00000000" w:rsidRPr="00000000">
        <w:rPr>
          <w:rFonts w:ascii="Times New Roman" w:cs="Times New Roman" w:eastAsia="Times New Roman" w:hAnsi="Times New Roman"/>
          <w:sz w:val="24"/>
          <w:szCs w:val="24"/>
          <w:rtl w:val="0"/>
        </w:rPr>
        <w:t xml:space="preserve">: NON- TERMINAL </w:t>
      </w:r>
    </w:p>
    <w:p w:rsidR="00000000" w:rsidDel="00000000" w:rsidP="00000000" w:rsidRDefault="00000000" w:rsidRPr="00000000" w14:paraId="0000003B">
      <w:pPr>
        <w:pageBreakBefore w:val="0"/>
        <w:numPr>
          <w:ilvl w:val="1"/>
          <w:numId w:val="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5-7 </w:t>
      </w:r>
    </w:p>
    <w:p w:rsidR="00000000" w:rsidDel="00000000" w:rsidP="00000000" w:rsidRDefault="00000000" w:rsidRPr="00000000" w14:paraId="0000003C">
      <w:pPr>
        <w:pageBreakBefore w:val="0"/>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San Antonio</w:t>
      </w:r>
      <w:r w:rsidDel="00000000" w:rsidR="00000000" w:rsidRPr="00000000">
        <w:rPr>
          <w:rFonts w:ascii="Times New Roman" w:cs="Times New Roman" w:eastAsia="Times New Roman" w:hAnsi="Times New Roman"/>
          <w:sz w:val="24"/>
          <w:szCs w:val="24"/>
          <w:rtl w:val="0"/>
        </w:rPr>
        <w:t xml:space="preserve">: TERMINAL </w:t>
      </w:r>
    </w:p>
    <w:p w:rsidR="00000000" w:rsidDel="00000000" w:rsidP="00000000" w:rsidRDefault="00000000" w:rsidRPr="00000000" w14:paraId="0000003D">
      <w:pPr>
        <w:pageBreakBefore w:val="0"/>
        <w:numPr>
          <w:ilvl w:val="1"/>
          <w:numId w:val="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Breeding Gilts February 9-11</w:t>
      </w:r>
    </w:p>
    <w:p w:rsidR="00000000" w:rsidDel="00000000" w:rsidP="00000000" w:rsidRDefault="00000000" w:rsidRPr="00000000" w14:paraId="0000003E">
      <w:pPr>
        <w:pageBreakBefore w:val="0"/>
        <w:numPr>
          <w:ilvl w:val="1"/>
          <w:numId w:val="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Barrows February 19-24</w:t>
      </w:r>
    </w:p>
    <w:p w:rsidR="00000000" w:rsidDel="00000000" w:rsidP="00000000" w:rsidRDefault="00000000" w:rsidRPr="00000000" w14:paraId="0000003F">
      <w:pPr>
        <w:pageBreakBefore w:val="0"/>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Houston</w:t>
      </w:r>
      <w:r w:rsidDel="00000000" w:rsidR="00000000" w:rsidRPr="00000000">
        <w:rPr>
          <w:rFonts w:ascii="Times New Roman" w:cs="Times New Roman" w:eastAsia="Times New Roman" w:hAnsi="Times New Roman"/>
          <w:sz w:val="24"/>
          <w:szCs w:val="24"/>
          <w:rtl w:val="0"/>
        </w:rPr>
        <w:t xml:space="preserve">: TERMINAL </w:t>
      </w:r>
    </w:p>
    <w:p w:rsidR="00000000" w:rsidDel="00000000" w:rsidP="00000000" w:rsidRDefault="00000000" w:rsidRPr="00000000" w14:paraId="00000040">
      <w:pPr>
        <w:pageBreakBefore w:val="0"/>
        <w:numPr>
          <w:ilvl w:val="1"/>
          <w:numId w:val="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Breeding Gilts: March 2-3 </w:t>
      </w:r>
    </w:p>
    <w:p w:rsidR="00000000" w:rsidDel="00000000" w:rsidP="00000000" w:rsidRDefault="00000000" w:rsidRPr="00000000" w14:paraId="00000041">
      <w:pPr>
        <w:pageBreakBefore w:val="0"/>
        <w:numPr>
          <w:ilvl w:val="1"/>
          <w:numId w:val="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Barrows: March 11-17 </w:t>
      </w:r>
    </w:p>
    <w:p w:rsidR="00000000" w:rsidDel="00000000" w:rsidP="00000000" w:rsidRDefault="00000000" w:rsidRPr="00000000" w14:paraId="00000042">
      <w:pPr>
        <w:pageBreakBefore w:val="0"/>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Mandatory Farm Clean up </w:t>
      </w:r>
    </w:p>
    <w:p w:rsidR="00000000" w:rsidDel="00000000" w:rsidP="00000000" w:rsidRDefault="00000000" w:rsidRPr="00000000" w14:paraId="00000043">
      <w:pPr>
        <w:pageBreakBefore w:val="0"/>
        <w:numPr>
          <w:ilvl w:val="1"/>
          <w:numId w:val="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p w:rsidR="00000000" w:rsidDel="00000000" w:rsidP="00000000" w:rsidRDefault="00000000" w:rsidRPr="00000000" w14:paraId="00000044">
      <w:pPr>
        <w:pageBreakBefore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5">
      <w:pPr>
        <w:pageBreakBefore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6">
      <w:pPr>
        <w:pageBreakBefore w:val="0"/>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Swine Facility Maintenance &amp; Procedures:</w:t>
      </w:r>
    </w:p>
    <w:p w:rsidR="00000000" w:rsidDel="00000000" w:rsidP="00000000" w:rsidRDefault="00000000" w:rsidRPr="00000000" w14:paraId="0000004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we have received the signed our barn contract(s) you will be given a pen assignment, which should be kept clean at the rate of one cleaning per day.</w:t>
      </w:r>
    </w:p>
    <w:p w:rsidR="00000000" w:rsidDel="00000000" w:rsidP="00000000" w:rsidRDefault="00000000" w:rsidRPr="00000000" w14:paraId="00000048">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the Swine Facility will be from the hours of 6:00am- 8:00am and 4:00pm-10:00pm Monday to Friday. 6:00am- 10:00pm Saturday and Sunday. All other entries to the facility outside these times will be considered trespassing except for extenuating circumstances.  </w:t>
      </w:r>
    </w:p>
    <w:p w:rsidR="00000000" w:rsidDel="00000000" w:rsidP="00000000" w:rsidRDefault="00000000" w:rsidRPr="00000000" w14:paraId="0000004A">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keycards for anyone other than the student assigned and direct family member is prohibited. </w:t>
      </w:r>
    </w:p>
    <w:p w:rsidR="00000000" w:rsidDel="00000000" w:rsidP="00000000" w:rsidRDefault="00000000" w:rsidRPr="00000000" w14:paraId="0000004C">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pageBreakBefore w:val="0"/>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Pen Expectations:</w:t>
      </w:r>
    </w:p>
    <w:p w:rsidR="00000000" w:rsidDel="00000000" w:rsidP="00000000" w:rsidRDefault="00000000" w:rsidRPr="00000000" w14:paraId="0000004E">
      <w:pPr>
        <w:pageBreakBefore w:val="0"/>
        <w:numPr>
          <w:ilvl w:val="0"/>
          <w:numId w:val="1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 must be cleaned once a day.  </w:t>
      </w:r>
    </w:p>
    <w:p w:rsidR="00000000" w:rsidDel="00000000" w:rsidP="00000000" w:rsidRDefault="00000000" w:rsidRPr="00000000" w14:paraId="0000004F">
      <w:pPr>
        <w:pageBreakBefore w:val="0"/>
        <w:numPr>
          <w:ilvl w:val="1"/>
          <w:numId w:val="1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cleaner you keep your pen, the healthier your pig will be and the longer your shavings will last.  </w:t>
      </w:r>
    </w:p>
    <w:p w:rsidR="00000000" w:rsidDel="00000000" w:rsidP="00000000" w:rsidRDefault="00000000" w:rsidRPr="00000000" w14:paraId="00000050">
      <w:pPr>
        <w:pageBreakBefore w:val="0"/>
        <w:numPr>
          <w:ilvl w:val="0"/>
          <w:numId w:val="1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Shavings must be maintained at a reasonable level.  (Per Ag teacher’s digression)</w:t>
      </w:r>
    </w:p>
    <w:p w:rsidR="00000000" w:rsidDel="00000000" w:rsidP="00000000" w:rsidRDefault="00000000" w:rsidRPr="00000000" w14:paraId="00000051">
      <w:pPr>
        <w:pageBreakBefore w:val="0"/>
        <w:numPr>
          <w:ilvl w:val="1"/>
          <w:numId w:val="1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rule; 6-8 inches in your entire pen.  </w:t>
      </w:r>
    </w:p>
    <w:p w:rsidR="00000000" w:rsidDel="00000000" w:rsidP="00000000" w:rsidRDefault="00000000" w:rsidRPr="00000000" w14:paraId="00000052">
      <w:pPr>
        <w:pageBreakBefore w:val="0"/>
        <w:numPr>
          <w:ilvl w:val="0"/>
          <w:numId w:val="1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recommend installing a plywood board at the bottom of your pen. </w:t>
      </w:r>
    </w:p>
    <w:p w:rsidR="00000000" w:rsidDel="00000000" w:rsidP="00000000" w:rsidRDefault="00000000" w:rsidRPr="00000000" w14:paraId="00000053">
      <w:pPr>
        <w:pageBreakBefore w:val="0"/>
        <w:numPr>
          <w:ilvl w:val="1"/>
          <w:numId w:val="1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MUST be removable, and NOT be damaging to the pens</w:t>
      </w:r>
    </w:p>
    <w:p w:rsidR="00000000" w:rsidDel="00000000" w:rsidP="00000000" w:rsidRDefault="00000000" w:rsidRPr="00000000" w14:paraId="00000054">
      <w:pPr>
        <w:pageBreakBefore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5">
      <w:pPr>
        <w:pageBreakBefore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6">
      <w:pPr>
        <w:pageBreakBefore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7">
      <w:pPr>
        <w:pageBreakBefore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8">
      <w:pPr>
        <w:pageBreakBefore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9">
      <w:pPr>
        <w:pageBreakBefore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A">
      <w:pPr>
        <w:pageBreakBefore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B">
      <w:pPr>
        <w:pageBreakBefore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C">
      <w:pPr>
        <w:pageBreakBefore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D">
      <w:pPr>
        <w:pageBreakBefore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E">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Feeding:</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strongly recommend feeding </w:t>
      </w:r>
      <w:r w:rsidDel="00000000" w:rsidR="00000000" w:rsidRPr="00000000">
        <w:rPr>
          <w:rFonts w:ascii="Times New Roman" w:cs="Times New Roman" w:eastAsia="Times New Roman" w:hAnsi="Times New Roman"/>
          <w:sz w:val="24"/>
          <w:szCs w:val="24"/>
          <w:u w:val="single"/>
          <w:rtl w:val="0"/>
        </w:rPr>
        <w:t xml:space="preserve">Linders or Moormans</w:t>
      </w:r>
      <w:r w:rsidDel="00000000" w:rsidR="00000000" w:rsidRPr="00000000">
        <w:rPr>
          <w:rFonts w:ascii="Times New Roman" w:cs="Times New Roman" w:eastAsia="Times New Roman" w:hAnsi="Times New Roman"/>
          <w:sz w:val="24"/>
          <w:szCs w:val="24"/>
          <w:rtl w:val="0"/>
        </w:rPr>
        <w:t xml:space="preserve">. I prefer Linders and Moormans feed quality and choices.</w:t>
      </w:r>
    </w:p>
    <w:p w:rsidR="00000000" w:rsidDel="00000000" w:rsidP="00000000" w:rsidRDefault="00000000" w:rsidRPr="00000000" w14:paraId="0000006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numPr>
          <w:ilvl w:val="0"/>
          <w:numId w:val="10"/>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 rations are individualized to fit the specific needs of animals based on the phenotypical analysis at that given time period.</w:t>
      </w:r>
    </w:p>
    <w:p w:rsidR="00000000" w:rsidDel="00000000" w:rsidP="00000000" w:rsidRDefault="00000000" w:rsidRPr="00000000" w14:paraId="00000062">
      <w:pPr>
        <w:pageBreakBefore w:val="0"/>
        <w:numPr>
          <w:ilvl w:val="0"/>
          <w:numId w:val="5"/>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only a feed measuring cup, of 1 lb, to feed animal(s)</w:t>
      </w:r>
    </w:p>
    <w:p w:rsidR="00000000" w:rsidDel="00000000" w:rsidP="00000000" w:rsidRDefault="00000000" w:rsidRPr="00000000" w14:paraId="00000063">
      <w:pPr>
        <w:pageBreakBefore w:val="0"/>
        <w:numPr>
          <w:ilvl w:val="0"/>
          <w:numId w:val="1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buy feed in bulk, fresh feed is the best feed for swine projects. </w:t>
      </w:r>
    </w:p>
    <w:p w:rsidR="00000000" w:rsidDel="00000000" w:rsidP="00000000" w:rsidRDefault="00000000" w:rsidRPr="00000000" w14:paraId="00000064">
      <w:pPr>
        <w:pageBreakBefore w:val="0"/>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feed should be placed into feed containers with lids of 5 gallon buckets and placed into storage containers. No bags should be placed into open storage containers. </w:t>
      </w:r>
    </w:p>
    <w:p w:rsidR="00000000" w:rsidDel="00000000" w:rsidP="00000000" w:rsidRDefault="00000000" w:rsidRPr="00000000" w14:paraId="00000065">
      <w:pPr>
        <w:pageBreakBefore w:val="0"/>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 your pig at the same time every morning and every night! (Within a 30 min window each day)</w:t>
      </w:r>
    </w:p>
    <w:p w:rsidR="00000000" w:rsidDel="00000000" w:rsidP="00000000" w:rsidRDefault="00000000" w:rsidRPr="00000000" w14:paraId="00000066">
      <w:pPr>
        <w:pageBreakBefore w:val="0"/>
        <w:numPr>
          <w:ilvl w:val="1"/>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 your pig to eat; once they are adjusted and on feed give them 20 minutes to eat, then pull their feeder.</w:t>
      </w:r>
    </w:p>
    <w:p w:rsidR="00000000" w:rsidDel="00000000" w:rsidP="00000000" w:rsidRDefault="00000000" w:rsidRPr="00000000" w14:paraId="00000067">
      <w:pPr>
        <w:pageBreakBefore w:val="0"/>
        <w:spacing w:line="276" w:lineRule="auto"/>
        <w:rPr>
          <w:rFonts w:ascii="Times New Roman" w:cs="Times New Roman" w:eastAsia="Times New Roman" w:hAnsi="Times New Roman"/>
          <w:sz w:val="24"/>
          <w:szCs w:val="24"/>
          <w:u w:val="singl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NRS Feed Store </w:t>
            </w:r>
          </w:p>
          <w:p w:rsidR="00000000" w:rsidDel="00000000" w:rsidP="00000000" w:rsidRDefault="00000000" w:rsidRPr="00000000" w14:paraId="0000006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605 Farm to Market 156 Decatur, TX 76234 </w:t>
            </w:r>
          </w:p>
          <w:p w:rsidR="00000000" w:rsidDel="00000000" w:rsidP="00000000" w:rsidRDefault="00000000" w:rsidRPr="00000000" w14:paraId="0000006A">
            <w:pPr>
              <w:pageBreakBefore w:val="0"/>
              <w:spacing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940-627-3949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Atwoods Farm &amp; Ranch </w:t>
            </w:r>
          </w:p>
          <w:p w:rsidR="00000000" w:rsidDel="00000000" w:rsidP="00000000" w:rsidRDefault="00000000" w:rsidRPr="00000000" w14:paraId="0000006C">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2047 TX-11 Loop, Wichita Falls, TX 76306 </w:t>
            </w:r>
          </w:p>
          <w:p w:rsidR="00000000" w:rsidDel="00000000" w:rsidP="00000000" w:rsidRDefault="00000000" w:rsidRPr="00000000" w14:paraId="0000006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940-855-9100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Berend Bros </w:t>
            </w:r>
          </w:p>
          <w:p w:rsidR="00000000" w:rsidDel="00000000" w:rsidP="00000000" w:rsidRDefault="00000000" w:rsidRPr="00000000" w14:paraId="0000006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4311 Jacksboro Highway, Wichita Falls, TX 76302 </w:t>
            </w:r>
          </w:p>
          <w:p w:rsidR="00000000" w:rsidDel="00000000" w:rsidP="00000000" w:rsidRDefault="00000000" w:rsidRPr="00000000" w14:paraId="00000070">
            <w:pPr>
              <w:pageBreakBefore w:val="0"/>
              <w:spacing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940- 723- 2735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TSC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2618 southwest pkwy, Wichita Falls, TX 76308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940-696-8850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Berend Bros </w:t>
            </w:r>
          </w:p>
          <w:p w:rsidR="00000000" w:rsidDel="00000000" w:rsidP="00000000" w:rsidRDefault="00000000" w:rsidRPr="00000000" w14:paraId="0000007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19017 US Hwy 281, Windthorst, TX 76389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Berend Bros </w:t>
            </w:r>
          </w:p>
          <w:p w:rsidR="00000000" w:rsidDel="00000000" w:rsidP="00000000" w:rsidRDefault="00000000" w:rsidRPr="00000000" w14:paraId="00000078">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West Clay st. Bowie, TX 76230</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Gebo’s </w:t>
            </w:r>
          </w:p>
          <w:p w:rsidR="00000000" w:rsidDel="00000000" w:rsidP="00000000" w:rsidRDefault="00000000" w:rsidRPr="00000000" w14:paraId="0000007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3900 Wilbarger St, Vernon, TX 76384 </w:t>
            </w:r>
          </w:p>
          <w:p w:rsidR="00000000" w:rsidDel="00000000" w:rsidP="00000000" w:rsidRDefault="00000000" w:rsidRPr="00000000" w14:paraId="0000007C">
            <w:pPr>
              <w:pageBreakBefore w:val="0"/>
              <w:spacing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940-552-7631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Red River Ranch Supply </w:t>
            </w:r>
          </w:p>
          <w:p w:rsidR="00000000" w:rsidDel="00000000" w:rsidP="00000000" w:rsidRDefault="00000000" w:rsidRPr="00000000" w14:paraId="0000007E">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1331 Cumberland St, Vernon, TX 76384 </w:t>
            </w:r>
          </w:p>
          <w:p w:rsidR="00000000" w:rsidDel="00000000" w:rsidP="00000000" w:rsidRDefault="00000000" w:rsidRPr="00000000" w14:paraId="0000007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940-552-8080 </w:t>
            </w:r>
          </w:p>
        </w:tc>
      </w:tr>
    </w:tbl>
    <w:p w:rsidR="00000000" w:rsidDel="00000000" w:rsidP="00000000" w:rsidRDefault="00000000" w:rsidRPr="00000000" w14:paraId="00000080">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Required Supplies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feed stores have a majority of these products)</w:t>
      </w:r>
    </w:p>
    <w:p w:rsidR="00000000" w:rsidDel="00000000" w:rsidP="00000000" w:rsidRDefault="00000000" w:rsidRPr="00000000" w14:paraId="0000008B">
      <w:pPr>
        <w:pageBreakBefore w:val="0"/>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 trough (Hanging)</w:t>
      </w:r>
    </w:p>
    <w:p w:rsidR="00000000" w:rsidDel="00000000" w:rsidP="00000000" w:rsidRDefault="00000000" w:rsidRPr="00000000" w14:paraId="0000008C">
      <w:pPr>
        <w:pageBreakBefore w:val="0"/>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 Bucket</w:t>
      </w:r>
    </w:p>
    <w:p w:rsidR="00000000" w:rsidDel="00000000" w:rsidP="00000000" w:rsidRDefault="00000000" w:rsidRPr="00000000" w14:paraId="0000008D">
      <w:pPr>
        <w:pageBreakBefore w:val="0"/>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Shavings 5 Bales (small flakes/horse quality) starting out (NO TSC SHAVINGS)</w:t>
      </w:r>
    </w:p>
    <w:p w:rsidR="00000000" w:rsidDel="00000000" w:rsidP="00000000" w:rsidRDefault="00000000" w:rsidRPr="00000000" w14:paraId="0000008E">
      <w:pPr>
        <w:pageBreakBefore w:val="0"/>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 (depends on the pig)</w:t>
      </w:r>
    </w:p>
    <w:p w:rsidR="00000000" w:rsidDel="00000000" w:rsidP="00000000" w:rsidRDefault="00000000" w:rsidRPr="00000000" w14:paraId="0000008F">
      <w:pPr>
        <w:pageBreakBefore w:val="0"/>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Gallon buckets</w:t>
      </w:r>
    </w:p>
    <w:p w:rsidR="00000000" w:rsidDel="00000000" w:rsidP="00000000" w:rsidRDefault="00000000" w:rsidRPr="00000000" w14:paraId="00000090">
      <w:pPr>
        <w:pageBreakBefore w:val="0"/>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stick- directional tool for driving pig (</w:t>
      </w:r>
      <w:hyperlink r:id="rId6">
        <w:r w:rsidDel="00000000" w:rsidR="00000000" w:rsidRPr="00000000">
          <w:rPr>
            <w:rFonts w:ascii="Times New Roman" w:cs="Times New Roman" w:eastAsia="Times New Roman" w:hAnsi="Times New Roman"/>
            <w:sz w:val="24"/>
            <w:szCs w:val="24"/>
            <w:u w:val="single"/>
            <w:rtl w:val="0"/>
          </w:rPr>
          <w:t xml:space="preserve">www.sullivansupply.com</w:t>
        </w:r>
      </w:hyperlink>
      <w:r w:rsidDel="00000000" w:rsidR="00000000" w:rsidRPr="00000000">
        <w:rPr>
          <w:rFonts w:ascii="Times New Roman" w:cs="Times New Roman" w:eastAsia="Times New Roman" w:hAnsi="Times New Roman"/>
          <w:sz w:val="24"/>
          <w:szCs w:val="24"/>
          <w:rtl w:val="0"/>
        </w:rPr>
        <w:t xml:space="preserve">) Item code: WHW36</w:t>
      </w:r>
    </w:p>
    <w:p w:rsidR="00000000" w:rsidDel="00000000" w:rsidP="00000000" w:rsidRDefault="00000000" w:rsidRPr="00000000" w14:paraId="00000091">
      <w:pPr>
        <w:pageBreakBefore w:val="0"/>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Champions Choice- Skin &amp; Hair oil (</w:t>
      </w:r>
      <w:hyperlink r:id="rId7">
        <w:r w:rsidDel="00000000" w:rsidR="00000000" w:rsidRPr="00000000">
          <w:rPr>
            <w:rFonts w:ascii="Times New Roman" w:cs="Times New Roman" w:eastAsia="Times New Roman" w:hAnsi="Times New Roman"/>
            <w:sz w:val="24"/>
            <w:szCs w:val="24"/>
            <w:u w:val="single"/>
            <w:rtl w:val="0"/>
          </w:rPr>
          <w:t xml:space="preserve">www.sullivansupply.com</w:t>
        </w:r>
      </w:hyperlink>
      <w:r w:rsidDel="00000000" w:rsidR="00000000" w:rsidRPr="00000000">
        <w:rPr>
          <w:rFonts w:ascii="Times New Roman" w:cs="Times New Roman" w:eastAsia="Times New Roman" w:hAnsi="Times New Roman"/>
          <w:sz w:val="24"/>
          <w:szCs w:val="24"/>
          <w:rtl w:val="0"/>
        </w:rPr>
        <w:t xml:space="preserve">) Item code: CHC (722)</w:t>
      </w:r>
    </w:p>
    <w:p w:rsidR="00000000" w:rsidDel="00000000" w:rsidP="00000000" w:rsidRDefault="00000000" w:rsidRPr="00000000" w14:paraId="00000092">
      <w:pPr>
        <w:pageBreakBefore w:val="0"/>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Brush (One for show &amp; one for oil) (</w:t>
      </w:r>
      <w:hyperlink r:id="rId8">
        <w:r w:rsidDel="00000000" w:rsidR="00000000" w:rsidRPr="00000000">
          <w:rPr>
            <w:rFonts w:ascii="Times New Roman" w:cs="Times New Roman" w:eastAsia="Times New Roman" w:hAnsi="Times New Roman"/>
            <w:sz w:val="24"/>
            <w:szCs w:val="24"/>
            <w:u w:val="single"/>
            <w:rtl w:val="0"/>
          </w:rPr>
          <w:t xml:space="preserve">www.sullivansupply.com</w:t>
        </w:r>
      </w:hyperlink>
      <w:r w:rsidDel="00000000" w:rsidR="00000000" w:rsidRPr="00000000">
        <w:rPr>
          <w:rFonts w:ascii="Times New Roman" w:cs="Times New Roman" w:eastAsia="Times New Roman" w:hAnsi="Times New Roman"/>
          <w:sz w:val="24"/>
          <w:szCs w:val="24"/>
          <w:rtl w:val="0"/>
        </w:rPr>
        <w:t xml:space="preserve">) Item code: SHHPB</w:t>
      </w:r>
    </w:p>
    <w:p w:rsidR="00000000" w:rsidDel="00000000" w:rsidP="00000000" w:rsidRDefault="00000000" w:rsidRPr="00000000" w14:paraId="00000093">
      <w:pPr>
        <w:pageBreakBefore w:val="0"/>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Cheap Dollar-General Soap</w:t>
      </w:r>
    </w:p>
    <w:p w:rsidR="00000000" w:rsidDel="00000000" w:rsidP="00000000" w:rsidRDefault="00000000" w:rsidRPr="00000000" w14:paraId="00000094">
      <w:pPr>
        <w:pageBreakBefore w:val="0"/>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Castration wound spray/Alumisheild (if not already castrated)</w:t>
      </w:r>
    </w:p>
    <w:p w:rsidR="00000000" w:rsidDel="00000000" w:rsidP="00000000" w:rsidRDefault="00000000" w:rsidRPr="00000000" w14:paraId="00000095">
      <w:pPr>
        <w:pageBreakBefore w:val="0"/>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Mane and tail conditioner</w:t>
      </w:r>
    </w:p>
    <w:p w:rsidR="00000000" w:rsidDel="00000000" w:rsidP="00000000" w:rsidRDefault="00000000" w:rsidRPr="00000000" w14:paraId="00000096">
      <w:pPr>
        <w:pageBreakBefore w:val="0"/>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Plywood to line pens</w:t>
      </w:r>
    </w:p>
    <w:p w:rsidR="00000000" w:rsidDel="00000000" w:rsidP="00000000" w:rsidRDefault="00000000" w:rsidRPr="00000000" w14:paraId="00000097">
      <w:pPr>
        <w:pageBreakBefore w:val="0"/>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Horse Fly &amp; Bug spray </w:t>
      </w:r>
    </w:p>
    <w:p w:rsidR="00000000" w:rsidDel="00000000" w:rsidP="00000000" w:rsidRDefault="00000000" w:rsidRPr="00000000" w14:paraId="0000009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ageBreakBefore w:val="0"/>
        <w:spacing w:line="276" w:lineRule="auto"/>
        <w:jc w:val="center"/>
        <w:rPr>
          <w:rFonts w:ascii="Times New Roman" w:cs="Times New Roman" w:eastAsia="Times New Roman" w:hAnsi="Times New Roman"/>
          <w:b w:val="1"/>
          <w:sz w:val="34"/>
          <w:szCs w:val="34"/>
          <w:u w:val="single"/>
        </w:rPr>
      </w:pPr>
      <w:r w:rsidDel="00000000" w:rsidR="00000000" w:rsidRPr="00000000">
        <w:rPr>
          <w:rFonts w:ascii="Times New Roman" w:cs="Times New Roman" w:eastAsia="Times New Roman" w:hAnsi="Times New Roman"/>
          <w:b w:val="1"/>
          <w:sz w:val="34"/>
          <w:szCs w:val="34"/>
          <w:u w:val="single"/>
          <w:rtl w:val="0"/>
        </w:rPr>
        <w:t xml:space="preserve">Emergency Contact List</w:t>
      </w:r>
    </w:p>
    <w:p w:rsidR="00000000" w:rsidDel="00000000" w:rsidP="00000000" w:rsidRDefault="00000000" w:rsidRPr="00000000" w14:paraId="000000B2">
      <w:pPr>
        <w:pageBreakBefore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pageBreakBefore w:val="0"/>
        <w:spacing w:line="276"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Swine</w:t>
      </w:r>
    </w:p>
    <w:p w:rsidR="00000000" w:rsidDel="00000000" w:rsidP="00000000" w:rsidRDefault="00000000" w:rsidRPr="00000000" w14:paraId="000000B4">
      <w:pPr>
        <w:pageBreakBefore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contact the Ag teacher between the hours of 8:00am and 9:00pm.  If an emergency exists, that needs immediate attention, please contact the vets listed below.</w:t>
      </w:r>
    </w:p>
    <w:p w:rsidR="00000000" w:rsidDel="00000000" w:rsidP="00000000" w:rsidRDefault="00000000" w:rsidRPr="00000000" w14:paraId="000000B5">
      <w:pPr>
        <w:pageBreakBefore w:val="0"/>
        <w:spacing w:line="276"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B6">
      <w:pPr>
        <w:pageBreakBefore w:val="0"/>
        <w:spacing w:line="276"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City View High School</w:t>
      </w:r>
    </w:p>
    <w:p w:rsidR="00000000" w:rsidDel="00000000" w:rsidP="00000000" w:rsidRDefault="00000000" w:rsidRPr="00000000" w14:paraId="000000B7">
      <w:pPr>
        <w:pageBreakBefore w:val="0"/>
        <w:spacing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Ms. Lippy </w:t>
      </w:r>
    </w:p>
    <w:p w:rsidR="00000000" w:rsidDel="00000000" w:rsidP="00000000" w:rsidRDefault="00000000" w:rsidRPr="00000000" w14:paraId="000000B8">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the pig showman remind by texting @cityviewsw to 81010</w:t>
      </w:r>
    </w:p>
    <w:p w:rsidR="00000000" w:rsidDel="00000000" w:rsidP="00000000" w:rsidRDefault="00000000" w:rsidRPr="00000000" w14:paraId="000000B9">
      <w:pPr>
        <w:pageBreakBefore w:val="0"/>
        <w:spacing w:line="276"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sz w:val="24"/>
            <w:szCs w:val="24"/>
            <w:u w:val="single"/>
            <w:rtl w:val="0"/>
          </w:rPr>
          <w:t xml:space="preserve">lippyautumn@gmail.com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A">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the City View Stock Show Google Classroom: zu4vuzi </w:t>
      </w:r>
    </w:p>
    <w:p w:rsidR="00000000" w:rsidDel="00000000" w:rsidP="00000000" w:rsidRDefault="00000000" w:rsidRPr="00000000" w14:paraId="000000BB">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spacing w:line="276"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Vets</w:t>
      </w:r>
    </w:p>
    <w:p w:rsidR="00000000" w:rsidDel="00000000" w:rsidP="00000000" w:rsidRDefault="00000000" w:rsidRPr="00000000" w14:paraId="000000BD">
      <w:pPr>
        <w:pageBreakBefore w:val="0"/>
        <w:spacing w:line="276" w:lineRule="auto"/>
        <w:jc w:val="center"/>
        <w:rPr>
          <w:rFonts w:ascii="Times New Roman" w:cs="Times New Roman" w:eastAsia="Times New Roman" w:hAnsi="Times New Roman"/>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 Timbers Veterinary Hospital </w:t>
            </w:r>
          </w:p>
          <w:p w:rsidR="00000000" w:rsidDel="00000000" w:rsidP="00000000" w:rsidRDefault="00000000" w:rsidRPr="00000000" w14:paraId="000000B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1403 TX-59, Bowie, TX 76230 </w:t>
            </w:r>
          </w:p>
          <w:p w:rsidR="00000000" w:rsidDel="00000000" w:rsidP="00000000" w:rsidRDefault="00000000" w:rsidRPr="00000000" w14:paraId="000000C0">
            <w:pPr>
              <w:pageBreakBefore w:val="0"/>
              <w:spacing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940- 872-2161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Simmons and Harlan Veterinary Clinic </w:t>
            </w:r>
          </w:p>
          <w:p w:rsidR="00000000" w:rsidDel="00000000" w:rsidP="00000000" w:rsidRDefault="00000000" w:rsidRPr="00000000" w14:paraId="000000C2">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 Valley View Rd, Wichita Falls, TX, 76305 </w:t>
            </w:r>
          </w:p>
          <w:p w:rsidR="00000000" w:rsidDel="00000000" w:rsidP="00000000" w:rsidRDefault="00000000" w:rsidRPr="00000000" w14:paraId="000000C3">
            <w:pPr>
              <w:pageBreakBefore w:val="0"/>
              <w:spacing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940-723-4054 </w:t>
            </w:r>
            <w:r w:rsidDel="00000000" w:rsidR="00000000" w:rsidRPr="00000000">
              <w:rPr>
                <w:rtl w:val="0"/>
              </w:rPr>
            </w:r>
          </w:p>
        </w:tc>
      </w:tr>
    </w:tbl>
    <w:p w:rsidR="00000000" w:rsidDel="00000000" w:rsidP="00000000" w:rsidRDefault="00000000" w:rsidRPr="00000000" w14:paraId="000000C4">
      <w:pPr>
        <w:pageBreakBefore w:val="0"/>
        <w:spacing w:line="276"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5">
      <w:pPr>
        <w:pageBreakBefore w:val="0"/>
        <w:spacing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6">
      <w:pPr>
        <w:pageBreakBefore w:val="0"/>
        <w:spacing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7">
      <w:pPr>
        <w:pageBreakBefore w:val="0"/>
        <w:spacing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8">
      <w:pPr>
        <w:spacing w:line="276" w:lineRule="auto"/>
        <w:rPr>
          <w:rFonts w:ascii="Cambria" w:cs="Cambria" w:eastAsia="Cambria" w:hAnsi="Cambria"/>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ppyautumn@gmail.com" TargetMode="External"/><Relationship Id="rId5" Type="http://schemas.openxmlformats.org/officeDocument/2006/relationships/styles" Target="styles.xml"/><Relationship Id="rId6" Type="http://schemas.openxmlformats.org/officeDocument/2006/relationships/hyperlink" Target="http://www.sullivansupply.com/" TargetMode="External"/><Relationship Id="rId7" Type="http://schemas.openxmlformats.org/officeDocument/2006/relationships/hyperlink" Target="http://www.sullivansupply.com/" TargetMode="External"/><Relationship Id="rId8" Type="http://schemas.openxmlformats.org/officeDocument/2006/relationships/hyperlink" Target="http://www.sullivansuppl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